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Дом здравља Пожаревац </w:t>
      </w:r>
    </w:p>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Пожаревац, ул. </w:t>
      </w:r>
      <w:r w:rsidR="00292424">
        <w:rPr>
          <w:rFonts w:ascii="Times New Roman" w:hAnsi="Times New Roman" w:cs="Times New Roman"/>
          <w:sz w:val="36"/>
          <w:szCs w:val="36"/>
        </w:rPr>
        <w:t xml:space="preserve">Јована  </w:t>
      </w:r>
      <w:r>
        <w:rPr>
          <w:rFonts w:ascii="Times New Roman" w:hAnsi="Times New Roman" w:cs="Times New Roman"/>
          <w:sz w:val="36"/>
          <w:szCs w:val="36"/>
        </w:rPr>
        <w:t>Шербановића 12</w:t>
      </w:r>
    </w:p>
    <w:p w:rsidR="000337D2" w:rsidRPr="00927326" w:rsidRDefault="00250792" w:rsidP="000337D2">
      <w:pPr>
        <w:spacing w:after="0" w:line="240" w:lineRule="auto"/>
        <w:rPr>
          <w:rFonts w:ascii="Times New Roman" w:hAnsi="Times New Roman" w:cs="Times New Roman"/>
          <w:sz w:val="36"/>
          <w:szCs w:val="36"/>
          <w:lang w:val="sr-Cyrl-RS"/>
        </w:rPr>
      </w:pPr>
      <w:r>
        <w:rPr>
          <w:rFonts w:ascii="Times New Roman" w:hAnsi="Times New Roman" w:cs="Times New Roman"/>
          <w:sz w:val="30"/>
          <w:szCs w:val="30"/>
        </w:rPr>
        <w:t xml:space="preserve">ЈНМВ </w:t>
      </w:r>
      <w:r w:rsidR="008A3AC6">
        <w:rPr>
          <w:rFonts w:ascii="Times New Roman" w:hAnsi="Times New Roman" w:cs="Times New Roman"/>
          <w:sz w:val="30"/>
          <w:szCs w:val="30"/>
          <w:lang w:val="sr-Cyrl-RS"/>
        </w:rPr>
        <w:t>1</w:t>
      </w:r>
      <w:r w:rsidR="00927326">
        <w:rPr>
          <w:rFonts w:ascii="Times New Roman" w:hAnsi="Times New Roman" w:cs="Times New Roman"/>
          <w:sz w:val="30"/>
          <w:szCs w:val="30"/>
          <w:lang w:val="en-US"/>
        </w:rPr>
        <w:t>3</w:t>
      </w:r>
      <w:r w:rsidR="000337D2" w:rsidRPr="0012714C">
        <w:rPr>
          <w:rFonts w:ascii="Times New Roman" w:hAnsi="Times New Roman" w:cs="Times New Roman"/>
          <w:sz w:val="30"/>
          <w:szCs w:val="30"/>
        </w:rPr>
        <w:t>/201</w:t>
      </w:r>
      <w:r w:rsidR="007701D6">
        <w:rPr>
          <w:rFonts w:ascii="Times New Roman" w:hAnsi="Times New Roman" w:cs="Times New Roman"/>
          <w:sz w:val="30"/>
          <w:szCs w:val="30"/>
          <w:lang w:val="sr-Cyrl-RS"/>
        </w:rPr>
        <w:t>8</w:t>
      </w:r>
      <w:r w:rsidR="007600A2" w:rsidRPr="0012714C">
        <w:rPr>
          <w:rFonts w:ascii="Times New Roman" w:hAnsi="Times New Roman" w:cs="Times New Roman"/>
          <w:sz w:val="30"/>
          <w:szCs w:val="30"/>
        </w:rPr>
        <w:t xml:space="preserve"> </w:t>
      </w:r>
      <w:r w:rsidR="00927326">
        <w:rPr>
          <w:rFonts w:ascii="Times New Roman" w:hAnsi="Times New Roman" w:cs="Times New Roman"/>
          <w:sz w:val="30"/>
          <w:szCs w:val="30"/>
          <w:lang w:val="sr-Cyrl-RS"/>
        </w:rPr>
        <w:t xml:space="preserve">Санитетско возило реаномобил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 w:rsidR="000337D2" w:rsidRDefault="000337D2" w:rsidP="000337D2"/>
    <w:p w:rsidR="000337D2" w:rsidRDefault="000337D2" w:rsidP="000337D2"/>
    <w:p w:rsidR="000337D2" w:rsidRDefault="000337D2" w:rsidP="000337D2">
      <w:pPr>
        <w:jc w:val="center"/>
        <w:rPr>
          <w:rFonts w:ascii="Times New Roman" w:hAnsi="Times New Roman" w:cs="Times New Roman"/>
          <w:sz w:val="32"/>
          <w:szCs w:val="32"/>
        </w:rPr>
      </w:pPr>
      <w:r>
        <w:rPr>
          <w:rFonts w:ascii="Times New Roman" w:hAnsi="Times New Roman" w:cs="Times New Roman"/>
          <w:sz w:val="32"/>
          <w:szCs w:val="32"/>
        </w:rPr>
        <w:t xml:space="preserve">ЈАВНА НАБАВКА </w:t>
      </w:r>
      <w:r w:rsidR="00BF7769">
        <w:rPr>
          <w:rFonts w:ascii="Times New Roman" w:hAnsi="Times New Roman" w:cs="Times New Roman"/>
          <w:sz w:val="32"/>
          <w:szCs w:val="32"/>
          <w:lang w:val="sr-Cyrl-RS"/>
        </w:rPr>
        <w:t>1</w:t>
      </w:r>
      <w:r w:rsidR="00927326">
        <w:rPr>
          <w:rFonts w:ascii="Times New Roman" w:hAnsi="Times New Roman" w:cs="Times New Roman"/>
          <w:sz w:val="32"/>
          <w:szCs w:val="32"/>
          <w:lang w:val="sr-Cyrl-RS"/>
        </w:rPr>
        <w:t>3</w:t>
      </w:r>
      <w:r>
        <w:rPr>
          <w:rFonts w:ascii="Times New Roman" w:hAnsi="Times New Roman" w:cs="Times New Roman"/>
          <w:sz w:val="32"/>
          <w:szCs w:val="32"/>
        </w:rPr>
        <w:t>/201</w:t>
      </w:r>
      <w:r w:rsidR="007701D6">
        <w:rPr>
          <w:rFonts w:ascii="Times New Roman" w:hAnsi="Times New Roman" w:cs="Times New Roman"/>
          <w:sz w:val="32"/>
          <w:szCs w:val="32"/>
          <w:lang w:val="sr-Cyrl-RS"/>
        </w:rPr>
        <w:t>8</w:t>
      </w:r>
      <w:r>
        <w:rPr>
          <w:rFonts w:ascii="Times New Roman" w:hAnsi="Times New Roman" w:cs="Times New Roman"/>
          <w:sz w:val="32"/>
          <w:szCs w:val="32"/>
        </w:rPr>
        <w:t xml:space="preserve"> ЗА ДОБРА </w:t>
      </w:r>
    </w:p>
    <w:p w:rsidR="0012714C" w:rsidRDefault="00927326" w:rsidP="007701D6">
      <w:pPr>
        <w:spacing w:after="0" w:line="240" w:lineRule="auto"/>
        <w:jc w:val="center"/>
        <w:rPr>
          <w:rFonts w:ascii="Times New Roman" w:hAnsi="Times New Roman" w:cs="Times New Roman"/>
          <w:sz w:val="24"/>
          <w:szCs w:val="24"/>
        </w:rPr>
      </w:pPr>
      <w:r>
        <w:rPr>
          <w:rFonts w:ascii="Times New Roman" w:hAnsi="Times New Roman" w:cs="Times New Roman"/>
          <w:sz w:val="32"/>
          <w:szCs w:val="32"/>
          <w:lang w:val="sr-Cyrl-RS"/>
        </w:rPr>
        <w:t>Санитетско возило - реан</w:t>
      </w:r>
      <w:r w:rsidR="005B7DCC">
        <w:rPr>
          <w:rFonts w:ascii="Times New Roman" w:hAnsi="Times New Roman" w:cs="Times New Roman"/>
          <w:sz w:val="32"/>
          <w:szCs w:val="32"/>
          <w:lang w:val="en-US"/>
        </w:rPr>
        <w:t>o</w:t>
      </w:r>
      <w:r>
        <w:rPr>
          <w:rFonts w:ascii="Times New Roman" w:hAnsi="Times New Roman" w:cs="Times New Roman"/>
          <w:sz w:val="32"/>
          <w:szCs w:val="32"/>
          <w:lang w:val="sr-Cyrl-RS"/>
        </w:rPr>
        <w:t>мобил</w:t>
      </w:r>
    </w:p>
    <w:p w:rsidR="000337D2" w:rsidRPr="00393A39" w:rsidRDefault="000337D2" w:rsidP="000337D2">
      <w:pPr>
        <w:jc w:val="center"/>
        <w:rPr>
          <w:rFonts w:ascii="Times New Roman" w:hAnsi="Times New Roman" w:cs="Times New Roman"/>
          <w:sz w:val="32"/>
          <w:szCs w:val="32"/>
          <w:lang w:val="sr-Cyrl-R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Pr="00BF7769" w:rsidRDefault="007701D6" w:rsidP="00BF7769">
      <w:pPr>
        <w:rPr>
          <w:rFonts w:ascii="Times New Roman" w:hAnsi="Times New Roman" w:cs="Times New Roman"/>
          <w:sz w:val="32"/>
          <w:szCs w:val="32"/>
          <w:lang w:val="sr-Cyrl-RS"/>
        </w:rPr>
      </w:pPr>
      <w:r>
        <w:rPr>
          <w:rFonts w:ascii="Times New Roman" w:hAnsi="Times New Roman" w:cs="Times New Roman"/>
          <w:sz w:val="32"/>
          <w:szCs w:val="32"/>
          <w:lang w:val="sr-Cyrl-RS"/>
        </w:rPr>
        <w:t>јун</w:t>
      </w:r>
      <w:r w:rsidR="00BF7769">
        <w:rPr>
          <w:rFonts w:ascii="Times New Roman" w:hAnsi="Times New Roman" w:cs="Times New Roman"/>
          <w:sz w:val="32"/>
          <w:szCs w:val="32"/>
          <w:lang w:val="sr-Cyrl-RS"/>
        </w:rPr>
        <w:t xml:space="preserve"> 201</w:t>
      </w:r>
      <w:r>
        <w:rPr>
          <w:rFonts w:ascii="Times New Roman" w:hAnsi="Times New Roman" w:cs="Times New Roman"/>
          <w:sz w:val="32"/>
          <w:szCs w:val="32"/>
          <w:lang w:val="sr-Cyrl-RS"/>
        </w:rPr>
        <w:t>8</w:t>
      </w:r>
      <w:r w:rsidR="00BF7769">
        <w:rPr>
          <w:rFonts w:ascii="Times New Roman" w:hAnsi="Times New Roman" w:cs="Times New Roman"/>
          <w:sz w:val="32"/>
          <w:szCs w:val="32"/>
          <w:lang w:val="sr-Cyrl-RS"/>
        </w:rPr>
        <w:t>. године</w:t>
      </w:r>
    </w:p>
    <w:p w:rsidR="00046C93" w:rsidRDefault="00046C93" w:rsidP="000337D2">
      <w:pPr>
        <w:spacing w:after="0" w:line="240" w:lineRule="auto"/>
        <w:rPr>
          <w:rFonts w:ascii="Times New Roman" w:hAnsi="Times New Roman" w:cs="Times New Roman"/>
          <w:sz w:val="24"/>
          <w:szCs w:val="24"/>
          <w:lang w:val="en-US"/>
        </w:rPr>
      </w:pPr>
    </w:p>
    <w:p w:rsidR="007701D6" w:rsidRDefault="007701D6" w:rsidP="000337D2">
      <w:pPr>
        <w:spacing w:after="0" w:line="240" w:lineRule="auto"/>
        <w:rPr>
          <w:rFonts w:ascii="Times New Roman" w:hAnsi="Times New Roman" w:cs="Times New Roman"/>
          <w:sz w:val="24"/>
          <w:szCs w:val="24"/>
          <w:lang w:val="sr-Cyrl-RS"/>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12714C" w:rsidRPr="0012714C" w:rsidRDefault="000337D2" w:rsidP="0012714C">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sidR="00BF7769">
        <w:rPr>
          <w:rFonts w:ascii="Times New Roman" w:hAnsi="Times New Roman" w:cs="Times New Roman"/>
          <w:sz w:val="24"/>
          <w:szCs w:val="24"/>
          <w:lang w:val="sr-Cyrl-RS"/>
        </w:rPr>
        <w:t>1</w:t>
      </w:r>
      <w:r w:rsidR="00927326">
        <w:rPr>
          <w:rFonts w:ascii="Times New Roman" w:hAnsi="Times New Roman" w:cs="Times New Roman"/>
          <w:sz w:val="24"/>
          <w:szCs w:val="24"/>
          <w:lang w:val="sr-Cyrl-RS"/>
        </w:rPr>
        <w:t>3</w:t>
      </w:r>
      <w:r w:rsidR="00BF7769">
        <w:rPr>
          <w:rFonts w:ascii="Times New Roman" w:hAnsi="Times New Roman" w:cs="Times New Roman"/>
          <w:sz w:val="24"/>
          <w:szCs w:val="24"/>
          <w:lang w:val="sr-Cyrl-RS"/>
        </w:rPr>
        <w:t>/</w:t>
      </w:r>
      <w:r>
        <w:rPr>
          <w:rFonts w:ascii="Times New Roman" w:hAnsi="Times New Roman" w:cs="Times New Roman"/>
          <w:sz w:val="24"/>
          <w:szCs w:val="24"/>
        </w:rPr>
        <w:t>201</w:t>
      </w:r>
      <w:r w:rsidR="007701D6">
        <w:rPr>
          <w:rFonts w:ascii="Times New Roman" w:hAnsi="Times New Roman" w:cs="Times New Roman"/>
          <w:sz w:val="24"/>
          <w:szCs w:val="24"/>
          <w:lang w:val="sr-Cyrl-RS"/>
        </w:rPr>
        <w:t>8</w:t>
      </w:r>
      <w:r>
        <w:rPr>
          <w:rFonts w:ascii="Times New Roman" w:hAnsi="Times New Roman" w:cs="Times New Roman"/>
          <w:sz w:val="24"/>
          <w:szCs w:val="24"/>
        </w:rPr>
        <w:t xml:space="preserve"> – </w:t>
      </w:r>
      <w:r w:rsidR="00927326">
        <w:rPr>
          <w:rFonts w:ascii="Times New Roman" w:hAnsi="Times New Roman" w:cs="Times New Roman"/>
          <w:sz w:val="24"/>
          <w:szCs w:val="24"/>
          <w:lang w:val="sr-Cyrl-RS"/>
        </w:rPr>
        <w:t>Санитетско возило реаномобил</w:t>
      </w:r>
    </w:p>
    <w:p w:rsidR="000337D2" w:rsidRDefault="000337D2" w:rsidP="000337D2">
      <w:pPr>
        <w:spacing w:after="0"/>
        <w:rPr>
          <w:rFonts w:ascii="Times New Roman" w:hAnsi="Times New Roman" w:cs="Times New Roman"/>
          <w:sz w:val="24"/>
          <w:szCs w:val="24"/>
        </w:rPr>
      </w:pPr>
    </w:p>
    <w:p w:rsidR="000337D2" w:rsidRDefault="000337D2" w:rsidP="000337D2">
      <w:pPr>
        <w:spacing w:after="0"/>
        <w:jc w:val="center"/>
        <w:rPr>
          <w:sz w:val="24"/>
          <w:szCs w:val="24"/>
          <w:lang w:val="sr-Cyrl-CS"/>
        </w:rPr>
      </w:pPr>
    </w:p>
    <w:p w:rsidR="000337D2" w:rsidRPr="00434ACB" w:rsidRDefault="000337D2" w:rsidP="000337D2">
      <w:pPr>
        <w:pStyle w:val="Subtitle"/>
        <w:spacing w:after="240"/>
        <w:ind w:right="1037"/>
        <w:contextualSpacing/>
        <w:rPr>
          <w:sz w:val="24"/>
          <w:szCs w:val="24"/>
        </w:rPr>
      </w:pPr>
      <w:r>
        <w:rPr>
          <w:sz w:val="24"/>
          <w:szCs w:val="24"/>
          <w:lang w:val="sr-Cyrl-CS"/>
        </w:rPr>
        <w:t xml:space="preserve">                 КОНКУРСНА ДОКУМЕНТАЦИЈА</w:t>
      </w:r>
    </w:p>
    <w:p w:rsidR="000337D2" w:rsidRPr="00A47F8D" w:rsidRDefault="000337D2" w:rsidP="000337D2">
      <w:pPr>
        <w:jc w:val="center"/>
        <w:rPr>
          <w:rFonts w:ascii="Times New Roman" w:hAnsi="Times New Roman" w:cs="Times New Roman"/>
          <w:sz w:val="28"/>
          <w:szCs w:val="28"/>
          <w:lang w:val="sr-Cyrl-RS"/>
        </w:rPr>
      </w:pPr>
      <w:r>
        <w:rPr>
          <w:rFonts w:ascii="Times New Roman" w:hAnsi="Times New Roman" w:cs="Times New Roman"/>
          <w:b/>
          <w:sz w:val="24"/>
          <w:szCs w:val="24"/>
        </w:rPr>
        <w:t>Конкурсна документ</w:t>
      </w:r>
      <w:r w:rsidR="00A47F8D">
        <w:rPr>
          <w:rFonts w:ascii="Times New Roman" w:hAnsi="Times New Roman" w:cs="Times New Roman"/>
          <w:b/>
          <w:sz w:val="24"/>
          <w:szCs w:val="24"/>
        </w:rPr>
        <w:t xml:space="preserve">ација за јавну набавку добара </w:t>
      </w:r>
      <w:r w:rsidR="00537D72" w:rsidRPr="00537D72">
        <w:rPr>
          <w:rFonts w:ascii="Times New Roman" w:hAnsi="Times New Roman" w:cs="Times New Roman"/>
          <w:b/>
          <w:sz w:val="24"/>
          <w:szCs w:val="24"/>
        </w:rPr>
        <w:t xml:space="preserve">ЈНМВ </w:t>
      </w:r>
      <w:r w:rsidR="00BF7769">
        <w:rPr>
          <w:rFonts w:ascii="Times New Roman" w:hAnsi="Times New Roman" w:cs="Times New Roman"/>
          <w:b/>
          <w:sz w:val="24"/>
          <w:szCs w:val="24"/>
          <w:lang w:val="sr-Cyrl-RS"/>
        </w:rPr>
        <w:t>1</w:t>
      </w:r>
      <w:r w:rsidR="00927326">
        <w:rPr>
          <w:rFonts w:ascii="Times New Roman" w:hAnsi="Times New Roman" w:cs="Times New Roman"/>
          <w:b/>
          <w:sz w:val="24"/>
          <w:szCs w:val="24"/>
          <w:lang w:val="sr-Cyrl-RS"/>
        </w:rPr>
        <w:t>3</w:t>
      </w:r>
      <w:r w:rsidR="00537D72" w:rsidRPr="00537D72">
        <w:rPr>
          <w:rFonts w:ascii="Times New Roman" w:hAnsi="Times New Roman" w:cs="Times New Roman"/>
          <w:b/>
          <w:sz w:val="24"/>
          <w:szCs w:val="24"/>
        </w:rPr>
        <w:t>/201</w:t>
      </w:r>
      <w:r w:rsidR="007701D6">
        <w:rPr>
          <w:rFonts w:ascii="Times New Roman" w:hAnsi="Times New Roman" w:cs="Times New Roman"/>
          <w:b/>
          <w:sz w:val="24"/>
          <w:szCs w:val="24"/>
          <w:lang w:val="sr-Cyrl-RS"/>
        </w:rPr>
        <w:t>8</w:t>
      </w:r>
      <w:r w:rsidR="00537D72" w:rsidRPr="00537D72">
        <w:rPr>
          <w:rFonts w:ascii="Times New Roman" w:hAnsi="Times New Roman" w:cs="Times New Roman"/>
          <w:b/>
          <w:sz w:val="24"/>
          <w:szCs w:val="24"/>
        </w:rPr>
        <w:t xml:space="preserve"> –</w:t>
      </w:r>
      <w:r w:rsidR="007701D6">
        <w:rPr>
          <w:rFonts w:ascii="Times New Roman" w:hAnsi="Times New Roman" w:cs="Times New Roman"/>
          <w:b/>
          <w:sz w:val="24"/>
          <w:szCs w:val="24"/>
          <w:lang w:val="sr-Cyrl-RS"/>
        </w:rPr>
        <w:t xml:space="preserve"> </w:t>
      </w:r>
      <w:r w:rsidR="00927326">
        <w:rPr>
          <w:rFonts w:ascii="Times New Roman" w:hAnsi="Times New Roman" w:cs="Times New Roman"/>
          <w:b/>
          <w:sz w:val="24"/>
          <w:szCs w:val="24"/>
          <w:lang w:val="sr-Cyrl-RS"/>
        </w:rPr>
        <w:t>Санитетско возило реаномобил</w:t>
      </w:r>
    </w:p>
    <w:p w:rsidR="000337D2" w:rsidRDefault="000337D2" w:rsidP="000337D2">
      <w:pPr>
        <w:tabs>
          <w:tab w:val="left" w:pos="3390"/>
          <w:tab w:val="left" w:pos="4050"/>
        </w:tabs>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садржи </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набавци</w:t>
      </w:r>
      <w:r w:rsidR="00AD1ABB">
        <w:rPr>
          <w:rFonts w:ascii="Times New Roman" w:hAnsi="Times New Roman" w:cs="Times New Roman"/>
          <w:sz w:val="24"/>
          <w:szCs w:val="24"/>
        </w:rPr>
        <w:t xml:space="preserve"> и предмету набавке</w:t>
      </w:r>
      <w:r>
        <w:rPr>
          <w:rFonts w:ascii="Times New Roman" w:hAnsi="Times New Roman" w:cs="Times New Roman"/>
          <w:sz w:val="24"/>
          <w:szCs w:val="24"/>
        </w:rPr>
        <w:t xml:space="preserve"> (образац бр </w:t>
      </w:r>
      <w:r w:rsidR="00046C93">
        <w:rPr>
          <w:rFonts w:ascii="Times New Roman" w:hAnsi="Times New Roman" w:cs="Times New Roman"/>
          <w:sz w:val="24"/>
          <w:szCs w:val="24"/>
        </w:rPr>
        <w:t>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5C52A5">
        <w:rPr>
          <w:rFonts w:ascii="Times New Roman" w:hAnsi="Times New Roman" w:cs="Times New Roman"/>
          <w:sz w:val="24"/>
          <w:szCs w:val="24"/>
          <w:lang w:val="sr-Cyrl-RS"/>
        </w:rPr>
        <w:t>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Услови</w:t>
      </w:r>
      <w:r w:rsidR="00046C93">
        <w:rPr>
          <w:rFonts w:ascii="Times New Roman" w:hAnsi="Times New Roman" w:cs="Times New Roman"/>
          <w:sz w:val="24"/>
          <w:szCs w:val="24"/>
        </w:rPr>
        <w:t xml:space="preserve"> за учешће (образац бр 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5C52A5">
        <w:rPr>
          <w:rFonts w:ascii="Times New Roman" w:hAnsi="Times New Roman" w:cs="Times New Roman"/>
          <w:sz w:val="24"/>
          <w:szCs w:val="24"/>
          <w:lang w:val="sr-Cyrl-RS"/>
        </w:rPr>
        <w:t>4</w:t>
      </w:r>
      <w:r>
        <w:rPr>
          <w:rFonts w:ascii="Times New Roman" w:hAnsi="Times New Roman" w:cs="Times New Roman"/>
          <w:sz w:val="24"/>
          <w:szCs w:val="24"/>
        </w:rPr>
        <w:t>-</w:t>
      </w:r>
      <w:r w:rsidR="005C52A5">
        <w:rPr>
          <w:rFonts w:ascii="Times New Roman" w:hAnsi="Times New Roman" w:cs="Times New Roman"/>
          <w:sz w:val="24"/>
          <w:szCs w:val="24"/>
          <w:lang w:val="sr-Cyrl-RS"/>
        </w:rPr>
        <w:t>5</w:t>
      </w:r>
    </w:p>
    <w:p w:rsidR="000337D2" w:rsidRDefault="00046C93"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Упутство (образац бр. 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5C52A5">
        <w:rPr>
          <w:rFonts w:ascii="Times New Roman" w:hAnsi="Times New Roman" w:cs="Times New Roman"/>
          <w:sz w:val="24"/>
          <w:szCs w:val="24"/>
          <w:lang w:val="sr-Cyrl-RS"/>
        </w:rPr>
        <w:t>6</w:t>
      </w:r>
      <w:r w:rsidR="000337D2">
        <w:rPr>
          <w:rFonts w:ascii="Times New Roman" w:hAnsi="Times New Roman" w:cs="Times New Roman"/>
          <w:sz w:val="24"/>
          <w:szCs w:val="24"/>
        </w:rPr>
        <w:t>-</w:t>
      </w:r>
      <w:r w:rsidR="0032233E">
        <w:rPr>
          <w:rFonts w:ascii="Times New Roman" w:hAnsi="Times New Roman" w:cs="Times New Roman"/>
          <w:sz w:val="24"/>
          <w:szCs w:val="24"/>
        </w:rPr>
        <w:t>1</w:t>
      </w:r>
      <w:r w:rsidR="002F3FF0">
        <w:rPr>
          <w:rFonts w:ascii="Times New Roman" w:hAnsi="Times New Roman" w:cs="Times New Roman"/>
          <w:sz w:val="24"/>
          <w:szCs w:val="24"/>
          <w:lang w:val="sr-Cyrl-RS"/>
        </w:rPr>
        <w:t>1</w:t>
      </w:r>
    </w:p>
    <w:p w:rsidR="000337D2" w:rsidRPr="00250792" w:rsidRDefault="003D1966" w:rsidP="000337D2">
      <w:pPr>
        <w:pStyle w:val="ListParagraph"/>
        <w:numPr>
          <w:ilvl w:val="0"/>
          <w:numId w:val="4"/>
        </w:numPr>
        <w:rPr>
          <w:rFonts w:ascii="Times New Roman" w:hAnsi="Times New Roman" w:cs="Times New Roman"/>
        </w:rPr>
      </w:pPr>
      <w:r>
        <w:rPr>
          <w:rFonts w:ascii="Times New Roman" w:hAnsi="Times New Roman" w:cs="Times New Roman"/>
          <w:sz w:val="24"/>
          <w:szCs w:val="24"/>
        </w:rPr>
        <w:t>Општи п</w:t>
      </w:r>
      <w:r w:rsidR="000337D2">
        <w:rPr>
          <w:rFonts w:ascii="Times New Roman" w:hAnsi="Times New Roman" w:cs="Times New Roman"/>
          <w:sz w:val="24"/>
          <w:szCs w:val="24"/>
        </w:rPr>
        <w:t>одаци о понуђачу (образац бр 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1</w:t>
      </w:r>
      <w:r w:rsidR="002F3FF0">
        <w:rPr>
          <w:rFonts w:ascii="Times New Roman" w:hAnsi="Times New Roman" w:cs="Times New Roman"/>
          <w:sz w:val="24"/>
          <w:szCs w:val="24"/>
          <w:lang w:val="sr-Cyrl-RS"/>
        </w:rPr>
        <w:t>2</w:t>
      </w:r>
      <w:r w:rsidR="000337D2">
        <w:rPr>
          <w:rFonts w:ascii="Times New Roman" w:hAnsi="Times New Roman" w:cs="Times New Roman"/>
          <w:sz w:val="24"/>
          <w:szCs w:val="24"/>
        </w:rPr>
        <w:t>-</w:t>
      </w:r>
      <w:r w:rsidR="000337D2" w:rsidRPr="00250792">
        <w:rPr>
          <w:rFonts w:ascii="Times New Roman" w:hAnsi="Times New Roman" w:cs="Times New Roman"/>
        </w:rPr>
        <w:t>1</w:t>
      </w:r>
      <w:r w:rsidR="002F3FF0">
        <w:rPr>
          <w:rFonts w:ascii="Times New Roman" w:hAnsi="Times New Roman" w:cs="Times New Roman"/>
          <w:lang w:val="sr-Cyrl-RS"/>
        </w:rPr>
        <w:t>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понуђачу  које је учеснику у зај.</w:t>
      </w:r>
      <w:r w:rsidR="00046C93">
        <w:rPr>
          <w:rFonts w:ascii="Times New Roman" w:hAnsi="Times New Roman" w:cs="Times New Roman"/>
          <w:sz w:val="24"/>
          <w:szCs w:val="24"/>
        </w:rPr>
        <w:t xml:space="preserve"> понуди (обр бр.5)</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r w:rsidR="002F3FF0">
        <w:rPr>
          <w:rFonts w:ascii="Times New Roman" w:hAnsi="Times New Roman" w:cs="Times New Roman"/>
          <w:sz w:val="24"/>
          <w:szCs w:val="24"/>
          <w:lang w:val="sr-Cyrl-RS"/>
        </w:rPr>
        <w:t>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Подаци о </w:t>
      </w:r>
      <w:r w:rsidR="00046C93">
        <w:rPr>
          <w:rFonts w:ascii="Times New Roman" w:hAnsi="Times New Roman" w:cs="Times New Roman"/>
          <w:sz w:val="24"/>
          <w:szCs w:val="24"/>
        </w:rPr>
        <w:t>подизвођачу (образац 6)</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2F3FF0">
        <w:rPr>
          <w:rFonts w:ascii="Times New Roman" w:hAnsi="Times New Roman" w:cs="Times New Roman"/>
          <w:sz w:val="24"/>
          <w:szCs w:val="24"/>
          <w:lang w:val="sr-Cyrl-RS"/>
        </w:rPr>
        <w:t>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(образац бр 7)</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2F3FF0">
        <w:rPr>
          <w:rFonts w:ascii="Times New Roman" w:hAnsi="Times New Roman" w:cs="Times New Roman"/>
          <w:sz w:val="24"/>
          <w:szCs w:val="24"/>
          <w:lang w:val="sr-Cyrl-RS"/>
        </w:rPr>
        <w:t>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учесника у заједничкој понуди (образац 8)</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2F3FF0">
        <w:rPr>
          <w:rFonts w:ascii="Times New Roman" w:hAnsi="Times New Roman" w:cs="Times New Roman"/>
          <w:sz w:val="24"/>
          <w:szCs w:val="24"/>
          <w:lang w:val="sr-Cyrl-RS"/>
        </w:rPr>
        <w:t>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да подизво</w:t>
      </w:r>
      <w:r w:rsidR="00AD1ABB">
        <w:rPr>
          <w:rFonts w:ascii="Times New Roman" w:hAnsi="Times New Roman" w:cs="Times New Roman"/>
          <w:sz w:val="24"/>
          <w:szCs w:val="24"/>
        </w:rPr>
        <w:t>ђач истуњава услове (образац 9)</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2F3FF0">
        <w:rPr>
          <w:rFonts w:ascii="Times New Roman" w:hAnsi="Times New Roman" w:cs="Times New Roman"/>
          <w:sz w:val="24"/>
          <w:szCs w:val="24"/>
          <w:lang w:val="sr-Cyrl-RS"/>
        </w:rPr>
        <w:t>8</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Понуда (образац бр 10)</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2F3FF0">
        <w:rPr>
          <w:rFonts w:ascii="Times New Roman" w:hAnsi="Times New Roman" w:cs="Times New Roman"/>
          <w:sz w:val="24"/>
          <w:szCs w:val="24"/>
          <w:lang w:val="sr-Cyrl-RS"/>
        </w:rPr>
        <w:t>19</w:t>
      </w:r>
    </w:p>
    <w:p w:rsidR="000337D2" w:rsidRPr="005C52A5" w:rsidRDefault="000337D2" w:rsidP="000337D2">
      <w:pPr>
        <w:pStyle w:val="ListParagraph"/>
        <w:numPr>
          <w:ilvl w:val="0"/>
          <w:numId w:val="4"/>
        </w:numPr>
        <w:rPr>
          <w:rFonts w:ascii="Times New Roman" w:hAnsi="Times New Roman" w:cs="Times New Roman"/>
        </w:rPr>
      </w:pPr>
      <w:r>
        <w:rPr>
          <w:rFonts w:ascii="Times New Roman" w:hAnsi="Times New Roman" w:cs="Times New Roman"/>
          <w:sz w:val="24"/>
          <w:szCs w:val="24"/>
        </w:rPr>
        <w:t>Техничка спец</w:t>
      </w:r>
      <w:r w:rsidR="00CD77F3">
        <w:rPr>
          <w:rFonts w:ascii="Times New Roman" w:hAnsi="Times New Roman" w:cs="Times New Roman"/>
          <w:sz w:val="24"/>
          <w:szCs w:val="24"/>
        </w:rPr>
        <w:t>ификација (образац бр 10.1)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5C52A5" w:rsidRPr="005C52A5">
        <w:rPr>
          <w:rFonts w:ascii="Times New Roman" w:hAnsi="Times New Roman" w:cs="Times New Roman"/>
          <w:lang w:val="sr-Cyrl-RS"/>
        </w:rPr>
        <w:t>2</w:t>
      </w:r>
      <w:r w:rsidR="002F3FF0">
        <w:rPr>
          <w:rFonts w:ascii="Times New Roman" w:hAnsi="Times New Roman" w:cs="Times New Roman"/>
          <w:lang w:val="sr-Cyrl-RS"/>
        </w:rPr>
        <w:t>0</w:t>
      </w:r>
      <w:r w:rsidR="005C52A5" w:rsidRPr="005C52A5">
        <w:rPr>
          <w:rFonts w:ascii="Times New Roman" w:hAnsi="Times New Roman" w:cs="Times New Roman"/>
          <w:lang w:val="sr-Cyrl-RS"/>
        </w:rPr>
        <w:t>-2</w:t>
      </w:r>
      <w:r w:rsidR="00674270">
        <w:rPr>
          <w:rFonts w:ascii="Times New Roman" w:hAnsi="Times New Roman" w:cs="Times New Roman"/>
          <w:lang w:val="sr-Cyrl-RS"/>
        </w:rPr>
        <w:t>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Споразум групе понуђача (</w:t>
      </w:r>
      <w:r w:rsidR="00046C93">
        <w:rPr>
          <w:rFonts w:ascii="Times New Roman" w:hAnsi="Times New Roman" w:cs="Times New Roman"/>
          <w:sz w:val="24"/>
          <w:szCs w:val="24"/>
        </w:rPr>
        <w:t>образац бр 11)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2</w:t>
      </w:r>
      <w:r w:rsidR="00674270">
        <w:rPr>
          <w:rFonts w:ascii="Times New Roman" w:hAnsi="Times New Roman" w:cs="Times New Roman"/>
          <w:sz w:val="24"/>
          <w:szCs w:val="24"/>
          <w:lang w:val="sr-Cyrl-RS"/>
        </w:rPr>
        <w:t>7</w:t>
      </w:r>
    </w:p>
    <w:p w:rsidR="000337D2" w:rsidRPr="005C52A5" w:rsidRDefault="000337D2" w:rsidP="000337D2">
      <w:pPr>
        <w:pStyle w:val="ListParagraph"/>
        <w:numPr>
          <w:ilvl w:val="0"/>
          <w:numId w:val="4"/>
        </w:numPr>
        <w:rPr>
          <w:rFonts w:ascii="Times New Roman" w:hAnsi="Times New Roman" w:cs="Times New Roman"/>
        </w:rPr>
      </w:pPr>
      <w:r>
        <w:rPr>
          <w:rFonts w:ascii="Times New Roman" w:hAnsi="Times New Roman" w:cs="Times New Roman"/>
          <w:sz w:val="24"/>
          <w:szCs w:val="24"/>
        </w:rPr>
        <w:t>Моде</w:t>
      </w:r>
      <w:r w:rsidR="00CD77F3">
        <w:rPr>
          <w:rFonts w:ascii="Times New Roman" w:hAnsi="Times New Roman" w:cs="Times New Roman"/>
          <w:sz w:val="24"/>
          <w:szCs w:val="24"/>
        </w:rPr>
        <w:t>л уговора (образац бр 12)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w:t>
      </w:r>
      <w:r w:rsidR="00046C93">
        <w:rPr>
          <w:rFonts w:ascii="Times New Roman" w:hAnsi="Times New Roman" w:cs="Times New Roman"/>
          <w:sz w:val="24"/>
          <w:szCs w:val="24"/>
        </w:rPr>
        <w:t xml:space="preserve">трана </w:t>
      </w:r>
      <w:r w:rsidR="00046C93" w:rsidRPr="005C52A5">
        <w:rPr>
          <w:rFonts w:ascii="Times New Roman" w:hAnsi="Times New Roman" w:cs="Times New Roman"/>
        </w:rPr>
        <w:t>2</w:t>
      </w:r>
      <w:r w:rsidR="00674270">
        <w:rPr>
          <w:rFonts w:ascii="Times New Roman" w:hAnsi="Times New Roman" w:cs="Times New Roman"/>
          <w:lang w:val="sr-Cyrl-RS"/>
        </w:rPr>
        <w:t>8</w:t>
      </w:r>
      <w:r w:rsidR="0032233E" w:rsidRPr="005C52A5">
        <w:rPr>
          <w:rFonts w:ascii="Times New Roman" w:hAnsi="Times New Roman" w:cs="Times New Roman"/>
        </w:rPr>
        <w:t>-</w:t>
      </w:r>
      <w:r w:rsidR="00674270">
        <w:rPr>
          <w:rFonts w:ascii="Times New Roman" w:hAnsi="Times New Roman" w:cs="Times New Roman"/>
          <w:lang w:val="sr-Cyrl-RS"/>
        </w:rPr>
        <w:t>31</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Образац</w:t>
      </w:r>
      <w:r w:rsidR="00046C93">
        <w:rPr>
          <w:rFonts w:ascii="Times New Roman" w:hAnsi="Times New Roman" w:cs="Times New Roman"/>
          <w:sz w:val="24"/>
          <w:szCs w:val="24"/>
        </w:rPr>
        <w:t xml:space="preserve"> трошкова ( образац бр 13)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страна</w:t>
      </w:r>
      <w:r w:rsidR="00674270">
        <w:rPr>
          <w:rFonts w:ascii="Times New Roman" w:hAnsi="Times New Roman" w:cs="Times New Roman"/>
          <w:sz w:val="24"/>
          <w:szCs w:val="24"/>
          <w:lang w:val="sr-Cyrl-RS"/>
        </w:rPr>
        <w:t>32</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о незви</w:t>
      </w:r>
      <w:r w:rsidR="00CD77F3">
        <w:rPr>
          <w:rFonts w:ascii="Times New Roman" w:hAnsi="Times New Roman" w:cs="Times New Roman"/>
          <w:sz w:val="24"/>
          <w:szCs w:val="24"/>
        </w:rPr>
        <w:t>сној понуди (обрзац бр 14)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674270">
        <w:rPr>
          <w:rFonts w:ascii="Times New Roman" w:hAnsi="Times New Roman" w:cs="Times New Roman"/>
          <w:sz w:val="24"/>
          <w:szCs w:val="24"/>
          <w:lang w:val="sr-Cyrl-RS"/>
        </w:rPr>
        <w:t>33</w:t>
      </w:r>
    </w:p>
    <w:p w:rsidR="000337D2" w:rsidRDefault="000337D2" w:rsidP="000337D2">
      <w:pPr>
        <w:pStyle w:val="ListParagraph"/>
        <w:numPr>
          <w:ilvl w:val="0"/>
          <w:numId w:val="4"/>
        </w:numPr>
        <w:rPr>
          <w:rFonts w:ascii="Times New Roman" w:hAnsi="Times New Roman" w:cs="Times New Roman"/>
          <w:sz w:val="32"/>
          <w:szCs w:val="32"/>
          <w:lang w:val="en-US"/>
        </w:rPr>
      </w:pPr>
      <w:r>
        <w:rPr>
          <w:rFonts w:ascii="Times New Roman" w:hAnsi="Times New Roman" w:cs="Times New Roman"/>
          <w:sz w:val="24"/>
          <w:szCs w:val="24"/>
        </w:rPr>
        <w:t>Изјава о поштовању обавеза (образац бр 15)</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674270">
        <w:rPr>
          <w:rFonts w:ascii="Times New Roman" w:hAnsi="Times New Roman" w:cs="Times New Roman"/>
          <w:sz w:val="24"/>
          <w:szCs w:val="24"/>
          <w:lang w:val="sr-Cyrl-RS"/>
        </w:rPr>
        <w:t>34</w:t>
      </w:r>
    </w:p>
    <w:p w:rsidR="000337D2" w:rsidRDefault="000337D2" w:rsidP="000337D2">
      <w:pPr>
        <w:ind w:left="360"/>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Pr="00046C93" w:rsidRDefault="00046C93" w:rsidP="000337D2">
      <w:pPr>
        <w:jc w:val="center"/>
        <w:rPr>
          <w:rFonts w:ascii="Times New Roman" w:hAnsi="Times New Roman" w:cs="Times New Roman"/>
          <w:sz w:val="32"/>
          <w:szCs w:val="32"/>
          <w:lang w:val="en-US"/>
        </w:rPr>
      </w:pPr>
    </w:p>
    <w:p w:rsidR="000337D2" w:rsidRDefault="000337D2"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250792" w:rsidRDefault="00250792" w:rsidP="00A47F8D">
      <w:pPr>
        <w:spacing w:after="0" w:line="240" w:lineRule="auto"/>
        <w:rPr>
          <w:rFonts w:ascii="Times New Roman" w:hAnsi="Times New Roman" w:cs="Times New Roman"/>
          <w:sz w:val="24"/>
          <w:szCs w:val="24"/>
        </w:rPr>
      </w:pPr>
    </w:p>
    <w:p w:rsidR="005C52A5" w:rsidRDefault="005C52A5" w:rsidP="00A47F8D">
      <w:pPr>
        <w:spacing w:after="0" w:line="240" w:lineRule="auto"/>
        <w:rPr>
          <w:rFonts w:ascii="Times New Roman" w:hAnsi="Times New Roman" w:cs="Times New Roman"/>
          <w:sz w:val="24"/>
          <w:szCs w:val="24"/>
          <w:lang w:val="sr-Cyrl-RS"/>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27326" w:rsidRPr="0012714C" w:rsidRDefault="00927326" w:rsidP="00927326">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13/</w:t>
      </w:r>
      <w:r>
        <w:rPr>
          <w:rFonts w:ascii="Times New Roman" w:hAnsi="Times New Roman" w:cs="Times New Roman"/>
          <w:sz w:val="24"/>
          <w:szCs w:val="24"/>
        </w:rPr>
        <w:t>201</w:t>
      </w:r>
      <w:r>
        <w:rPr>
          <w:rFonts w:ascii="Times New Roman" w:hAnsi="Times New Roman" w:cs="Times New Roman"/>
          <w:sz w:val="24"/>
          <w:szCs w:val="24"/>
          <w:lang w:val="sr-Cyrl-RS"/>
        </w:rPr>
        <w:t>8</w:t>
      </w:r>
      <w:r>
        <w:rPr>
          <w:rFonts w:ascii="Times New Roman" w:hAnsi="Times New Roman" w:cs="Times New Roman"/>
          <w:sz w:val="24"/>
          <w:szCs w:val="24"/>
        </w:rPr>
        <w:t xml:space="preserve"> – </w:t>
      </w:r>
      <w:r>
        <w:rPr>
          <w:rFonts w:ascii="Times New Roman" w:hAnsi="Times New Roman" w:cs="Times New Roman"/>
          <w:sz w:val="24"/>
          <w:szCs w:val="24"/>
          <w:lang w:val="sr-Cyrl-RS"/>
        </w:rPr>
        <w:t>Санитетско возило реаномобил</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337D2" w:rsidRDefault="000337D2" w:rsidP="000337D2">
      <w:pPr>
        <w:spacing w:after="0"/>
        <w:jc w:val="center"/>
        <w:rPr>
          <w:rFonts w:ascii="Times New Roman" w:hAnsi="Times New Roman" w:cs="Times New Roman"/>
          <w:sz w:val="24"/>
          <w:szCs w:val="24"/>
        </w:rPr>
      </w:pPr>
    </w:p>
    <w:p w:rsidR="000337D2" w:rsidRDefault="000337D2" w:rsidP="000337D2">
      <w:pPr>
        <w:pStyle w:val="ListParagraph"/>
        <w:spacing w:after="0" w:line="240" w:lineRule="auto"/>
        <w:jc w:val="both"/>
        <w:rPr>
          <w:rFonts w:ascii="Times New Roman" w:hAnsi="Times New Roman" w:cs="Times New Roman"/>
          <w:sz w:val="24"/>
          <w:szCs w:val="24"/>
        </w:rPr>
      </w:pPr>
    </w:p>
    <w:p w:rsidR="000337D2" w:rsidRPr="00292424" w:rsidRDefault="000337D2" w:rsidP="000337D2">
      <w:pPr>
        <w:pStyle w:val="ListParagraph"/>
        <w:numPr>
          <w:ilvl w:val="0"/>
          <w:numId w:val="15"/>
        </w:numPr>
        <w:spacing w:after="0" w:line="240" w:lineRule="auto"/>
        <w:jc w:val="both"/>
        <w:rPr>
          <w:rFonts w:ascii="Times New Roman" w:hAnsi="Times New Roman" w:cs="Times New Roman"/>
          <w:sz w:val="24"/>
          <w:szCs w:val="24"/>
          <w:lang w:val="en-US"/>
        </w:rPr>
      </w:pPr>
      <w:r w:rsidRPr="00292424">
        <w:rPr>
          <w:rFonts w:ascii="Times New Roman" w:hAnsi="Times New Roman" w:cs="Times New Roman"/>
          <w:sz w:val="24"/>
          <w:szCs w:val="24"/>
        </w:rPr>
        <w:t>Назив, адреса  и интернет страница на</w:t>
      </w:r>
      <w:r w:rsidR="00292424" w:rsidRPr="00292424">
        <w:rPr>
          <w:rFonts w:ascii="Times New Roman" w:hAnsi="Times New Roman" w:cs="Times New Roman"/>
          <w:sz w:val="24"/>
          <w:szCs w:val="24"/>
        </w:rPr>
        <w:t xml:space="preserve">ручоца: Дом здравља Пожаревац, </w:t>
      </w:r>
      <w:r w:rsidRPr="00292424">
        <w:rPr>
          <w:rFonts w:ascii="Times New Roman" w:hAnsi="Times New Roman" w:cs="Times New Roman"/>
          <w:sz w:val="24"/>
          <w:szCs w:val="24"/>
        </w:rPr>
        <w:t xml:space="preserve">12000 Пожаревац ул. </w:t>
      </w:r>
      <w:r w:rsidR="00292424" w:rsidRPr="00292424">
        <w:rPr>
          <w:rFonts w:ascii="Times New Roman" w:hAnsi="Times New Roman" w:cs="Times New Roman"/>
          <w:sz w:val="24"/>
          <w:szCs w:val="24"/>
        </w:rPr>
        <w:t>Јована  Шербановића број 12, е</w:t>
      </w:r>
      <w:r w:rsidRPr="00292424">
        <w:rPr>
          <w:rFonts w:ascii="Times New Roman" w:hAnsi="Times New Roman" w:cs="Times New Roman"/>
          <w:sz w:val="24"/>
          <w:szCs w:val="24"/>
        </w:rPr>
        <w:t xml:space="preserve">-маил адреса : </w:t>
      </w:r>
      <w:hyperlink r:id="rId9" w:history="1">
        <w:r w:rsidRPr="00292424">
          <w:rPr>
            <w:rStyle w:val="Hyperlink"/>
            <w:rFonts w:ascii="Times New Roman" w:hAnsi="Times New Roman"/>
          </w:rPr>
          <w:t>info</w:t>
        </w:r>
        <w:r w:rsidRPr="00292424">
          <w:rPr>
            <w:rStyle w:val="Hyperlink"/>
            <w:rFonts w:ascii="Times New Roman" w:hAnsi="Times New Roman"/>
            <w:lang w:val="en-US"/>
          </w:rPr>
          <w:t>@dzpozarevac.rs</w:t>
        </w:r>
      </w:hyperlink>
      <w:r w:rsidRPr="00292424">
        <w:rPr>
          <w:rFonts w:ascii="Times New Roman" w:hAnsi="Times New Roman" w:cs="Times New Roman"/>
          <w:sz w:val="24"/>
          <w:szCs w:val="24"/>
          <w:lang w:val="en-US"/>
        </w:rPr>
        <w:t>,</w:t>
      </w:r>
      <w:r w:rsidR="00B548DF">
        <w:rPr>
          <w:rFonts w:ascii="Times New Roman" w:hAnsi="Times New Roman" w:cs="Times New Roman"/>
          <w:sz w:val="24"/>
          <w:szCs w:val="24"/>
          <w:lang w:val="en-US"/>
        </w:rPr>
        <w:t xml:space="preserve"> </w:t>
      </w:r>
      <w:r w:rsidR="00292424">
        <w:rPr>
          <w:rFonts w:ascii="Times New Roman" w:hAnsi="Times New Roman" w:cs="Times New Roman"/>
          <w:sz w:val="24"/>
          <w:szCs w:val="24"/>
        </w:rPr>
        <w:t>и</w:t>
      </w:r>
      <w:r w:rsidRPr="00292424">
        <w:rPr>
          <w:rFonts w:ascii="Times New Roman" w:hAnsi="Times New Roman" w:cs="Times New Roman"/>
          <w:sz w:val="24"/>
          <w:szCs w:val="24"/>
        </w:rPr>
        <w:t xml:space="preserve">нтернет страница : </w:t>
      </w:r>
      <w:r w:rsidRPr="00292424">
        <w:rPr>
          <w:rFonts w:ascii="Times New Roman" w:hAnsi="Times New Roman" w:cs="Times New Roman"/>
          <w:sz w:val="24"/>
          <w:szCs w:val="24"/>
          <w:lang w:val="en-US"/>
        </w:rPr>
        <w:t>www.dzpozarevac.rs</w:t>
      </w:r>
    </w:p>
    <w:p w:rsidR="000337D2" w:rsidRPr="00393A39" w:rsidRDefault="000337D2" w:rsidP="000337D2">
      <w:pPr>
        <w:pStyle w:val="ListParagraph"/>
        <w:spacing w:after="0"/>
        <w:jc w:val="both"/>
        <w:rPr>
          <w:rFonts w:ascii="Times New Roman" w:hAnsi="Times New Roman" w:cs="Times New Roman"/>
          <w:b/>
          <w:sz w:val="24"/>
          <w:szCs w:val="24"/>
        </w:rPr>
      </w:pPr>
      <w:r>
        <w:rPr>
          <w:rFonts w:ascii="Times New Roman" w:hAnsi="Times New Roman" w:cs="Times New Roman"/>
          <w:sz w:val="24"/>
          <w:szCs w:val="24"/>
        </w:rPr>
        <w:t xml:space="preserve">2.Врста јавне набавке: </w:t>
      </w:r>
      <w:r w:rsidRPr="00393A39">
        <w:rPr>
          <w:rFonts w:ascii="Times New Roman" w:hAnsi="Times New Roman" w:cs="Times New Roman"/>
          <w:b/>
          <w:sz w:val="24"/>
          <w:szCs w:val="24"/>
        </w:rPr>
        <w:t xml:space="preserve">Јавна набавка мале вредности </w:t>
      </w:r>
    </w:p>
    <w:p w:rsidR="000337D2" w:rsidRPr="009535C0" w:rsidRDefault="000337D2" w:rsidP="000337D2">
      <w:pPr>
        <w:spacing w:after="0"/>
        <w:ind w:left="708" w:firstLine="12"/>
        <w:jc w:val="both"/>
        <w:rPr>
          <w:rFonts w:ascii="Times New Roman" w:hAnsi="Times New Roman" w:cs="Times New Roman"/>
          <w:sz w:val="24"/>
          <w:szCs w:val="24"/>
        </w:rPr>
      </w:pPr>
      <w:r>
        <w:rPr>
          <w:rFonts w:ascii="Times New Roman" w:hAnsi="Times New Roman" w:cs="Times New Roman"/>
          <w:sz w:val="24"/>
          <w:szCs w:val="24"/>
        </w:rPr>
        <w:t xml:space="preserve">3.Предмет јавне набавке: </w:t>
      </w:r>
      <w:r w:rsidR="00170C61" w:rsidRPr="009535C0">
        <w:rPr>
          <w:rFonts w:ascii="Times New Roman" w:hAnsi="Times New Roman" w:cs="Times New Roman"/>
          <w:b/>
          <w:sz w:val="24"/>
          <w:szCs w:val="24"/>
          <w:lang w:val="sr-Cyrl-RS"/>
        </w:rPr>
        <w:t>Санитетско возило реан</w:t>
      </w:r>
      <w:r w:rsidR="00170C61" w:rsidRPr="009535C0">
        <w:rPr>
          <w:rFonts w:ascii="Times New Roman" w:hAnsi="Times New Roman" w:cs="Times New Roman"/>
          <w:b/>
          <w:sz w:val="24"/>
          <w:szCs w:val="24"/>
        </w:rPr>
        <w:t>o</w:t>
      </w:r>
      <w:r w:rsidR="00170C61" w:rsidRPr="009535C0">
        <w:rPr>
          <w:rFonts w:ascii="Times New Roman" w:hAnsi="Times New Roman" w:cs="Times New Roman"/>
          <w:b/>
          <w:sz w:val="24"/>
          <w:szCs w:val="24"/>
          <w:lang w:val="sr-Cyrl-RS"/>
        </w:rPr>
        <w:t>мобил</w:t>
      </w:r>
    </w:p>
    <w:p w:rsidR="000337D2" w:rsidRPr="009535C0" w:rsidRDefault="000337D2" w:rsidP="000337D2">
      <w:pPr>
        <w:spacing w:after="0"/>
        <w:ind w:left="708" w:firstLine="12"/>
        <w:jc w:val="both"/>
        <w:rPr>
          <w:rFonts w:ascii="Times New Roman" w:hAnsi="Times New Roman" w:cs="Times New Roman"/>
          <w:sz w:val="24"/>
          <w:szCs w:val="24"/>
          <w:lang w:val="sr-Cyrl-RS"/>
        </w:rPr>
      </w:pPr>
      <w:r w:rsidRPr="009535C0">
        <w:rPr>
          <w:rFonts w:ascii="Times New Roman" w:hAnsi="Times New Roman" w:cs="Times New Roman"/>
          <w:sz w:val="24"/>
          <w:szCs w:val="24"/>
        </w:rPr>
        <w:t xml:space="preserve">4. Општи речник набавки: </w:t>
      </w:r>
      <w:r w:rsidR="00170C61" w:rsidRPr="009535C0">
        <w:rPr>
          <w:rFonts w:ascii="Times New Roman" w:hAnsi="Times New Roman" w:cs="Times New Roman"/>
          <w:b/>
          <w:sz w:val="24"/>
          <w:szCs w:val="24"/>
          <w:lang w:val="sr-Cyrl-RS"/>
        </w:rPr>
        <w:t>34114120 – санитетско возило</w:t>
      </w:r>
    </w:p>
    <w:p w:rsidR="000337D2" w:rsidRPr="009535C0" w:rsidRDefault="003638C2" w:rsidP="003638C2">
      <w:pPr>
        <w:spacing w:after="0" w:line="240" w:lineRule="auto"/>
        <w:ind w:left="1068"/>
        <w:jc w:val="both"/>
        <w:rPr>
          <w:rFonts w:ascii="Times New Roman" w:hAnsi="Times New Roman" w:cs="Times New Roman"/>
          <w:sz w:val="24"/>
          <w:szCs w:val="24"/>
          <w:lang w:val="en-US"/>
        </w:rPr>
      </w:pPr>
      <w:r w:rsidRPr="009535C0">
        <w:rPr>
          <w:rFonts w:ascii="Times New Roman" w:hAnsi="Times New Roman" w:cs="Times New Roman"/>
          <w:sz w:val="24"/>
          <w:szCs w:val="24"/>
          <w:lang w:val="sr-Cyrl-RS"/>
        </w:rPr>
        <w:t xml:space="preserve">Контакт </w:t>
      </w:r>
      <w:r w:rsidR="00522BAE" w:rsidRPr="009535C0">
        <w:rPr>
          <w:rFonts w:ascii="Times New Roman" w:hAnsi="Times New Roman" w:cs="Times New Roman"/>
          <w:sz w:val="24"/>
          <w:szCs w:val="24"/>
        </w:rPr>
        <w:t>:</w:t>
      </w:r>
      <w:r w:rsidR="00522BAE" w:rsidRPr="009535C0">
        <w:rPr>
          <w:rFonts w:ascii="Times New Roman" w:hAnsi="Times New Roman" w:cs="Times New Roman"/>
          <w:sz w:val="24"/>
          <w:szCs w:val="24"/>
          <w:lang w:val="sr-Cyrl-RS"/>
        </w:rPr>
        <w:t xml:space="preserve"> </w:t>
      </w:r>
      <w:r w:rsidRPr="009535C0">
        <w:rPr>
          <w:rFonts w:ascii="Times New Roman" w:hAnsi="Times New Roman" w:cs="Times New Roman"/>
          <w:sz w:val="24"/>
          <w:szCs w:val="24"/>
          <w:lang w:val="en-US"/>
        </w:rPr>
        <w:t xml:space="preserve">email </w:t>
      </w:r>
      <w:r w:rsidRPr="009535C0">
        <w:rPr>
          <w:rFonts w:ascii="Times New Roman" w:hAnsi="Times New Roman" w:cs="Times New Roman"/>
          <w:sz w:val="24"/>
          <w:szCs w:val="24"/>
        </w:rPr>
        <w:t>:</w:t>
      </w:r>
      <w:r w:rsidRPr="009535C0">
        <w:rPr>
          <w:rFonts w:ascii="Times New Roman" w:hAnsi="Times New Roman" w:cs="Times New Roman"/>
          <w:sz w:val="24"/>
          <w:szCs w:val="24"/>
          <w:lang w:val="sr-Cyrl-RS"/>
        </w:rPr>
        <w:t xml:space="preserve"> </w:t>
      </w:r>
      <w:hyperlink r:id="rId10" w:history="1">
        <w:r w:rsidR="00170C61" w:rsidRPr="009535C0">
          <w:rPr>
            <w:rStyle w:val="Hyperlink"/>
            <w:rFonts w:ascii="Times New Roman" w:hAnsi="Times New Roman" w:cs="Times New Roman"/>
            <w:b/>
            <w:sz w:val="24"/>
            <w:szCs w:val="24"/>
          </w:rPr>
          <w:t>nabavna@dzpo</w:t>
        </w:r>
        <w:r w:rsidR="00170C61" w:rsidRPr="009535C0">
          <w:rPr>
            <w:rStyle w:val="Hyperlink"/>
            <w:rFonts w:ascii="Times New Roman" w:hAnsi="Times New Roman" w:cs="Times New Roman"/>
            <w:b/>
            <w:sz w:val="24"/>
            <w:szCs w:val="24"/>
            <w:lang w:val="en-US"/>
          </w:rPr>
          <w:t>z</w:t>
        </w:r>
        <w:r w:rsidR="00170C61" w:rsidRPr="009535C0">
          <w:rPr>
            <w:rStyle w:val="Hyperlink"/>
            <w:rFonts w:ascii="Times New Roman" w:hAnsi="Times New Roman" w:cs="Times New Roman"/>
            <w:b/>
            <w:sz w:val="24"/>
            <w:szCs w:val="24"/>
          </w:rPr>
          <w:t>arevac.rs</w:t>
        </w:r>
      </w:hyperlink>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9B1996" w:rsidRDefault="009B1996" w:rsidP="000337D2">
      <w:pPr>
        <w:jc w:val="center"/>
        <w:rPr>
          <w:rFonts w:ascii="Times New Roman" w:hAnsi="Times New Roman" w:cs="Times New Roman"/>
          <w:sz w:val="32"/>
          <w:szCs w:val="32"/>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lang w:val="en-US"/>
        </w:rPr>
      </w:pPr>
    </w:p>
    <w:p w:rsidR="000337D2" w:rsidRDefault="000337D2" w:rsidP="000337D2">
      <w:pPr>
        <w:spacing w:after="0" w:line="240" w:lineRule="auto"/>
        <w:rPr>
          <w:rFonts w:ascii="Times New Roman" w:hAnsi="Times New Roman" w:cs="Times New Roman"/>
        </w:rPr>
      </w:pPr>
    </w:p>
    <w:p w:rsidR="000337D2" w:rsidRDefault="000337D2" w:rsidP="000337D2">
      <w:pPr>
        <w:spacing w:after="0" w:line="240" w:lineRule="auto"/>
        <w:rPr>
          <w:rFonts w:ascii="Times New Roman" w:hAnsi="Times New Roman" w:cs="Times New Roman"/>
        </w:rPr>
      </w:pPr>
    </w:p>
    <w:p w:rsidR="000337D2" w:rsidRDefault="000337D2" w:rsidP="000337D2">
      <w:pPr>
        <w:spacing w:after="0" w:line="240" w:lineRule="auto"/>
        <w:rPr>
          <w:rFonts w:ascii="Times New Roman" w:hAnsi="Times New Roman" w:cs="Times New Roman"/>
        </w:rPr>
      </w:pPr>
    </w:p>
    <w:p w:rsidR="00EF18C7" w:rsidRDefault="00EF18C7" w:rsidP="00A47F8D">
      <w:pPr>
        <w:spacing w:after="0" w:line="240" w:lineRule="auto"/>
        <w:rPr>
          <w:rFonts w:ascii="Times New Roman" w:hAnsi="Times New Roman" w:cs="Times New Roman"/>
          <w:sz w:val="24"/>
          <w:szCs w:val="24"/>
          <w:lang w:val="sr-Cyrl-RS"/>
        </w:rPr>
      </w:pPr>
    </w:p>
    <w:p w:rsidR="00EF18C7" w:rsidRDefault="00EF18C7" w:rsidP="00A47F8D">
      <w:pPr>
        <w:spacing w:after="0" w:line="240" w:lineRule="auto"/>
        <w:rPr>
          <w:rFonts w:ascii="Times New Roman" w:hAnsi="Times New Roman" w:cs="Times New Roman"/>
          <w:sz w:val="24"/>
          <w:szCs w:val="24"/>
          <w:lang w:val="sr-Cyrl-RS"/>
        </w:rPr>
      </w:pPr>
    </w:p>
    <w:p w:rsidR="00EF18C7" w:rsidRDefault="00EF18C7" w:rsidP="00A47F8D">
      <w:pPr>
        <w:spacing w:after="0" w:line="240" w:lineRule="auto"/>
        <w:rPr>
          <w:rFonts w:ascii="Times New Roman" w:hAnsi="Times New Roman" w:cs="Times New Roman"/>
          <w:sz w:val="24"/>
          <w:szCs w:val="24"/>
          <w:lang w:val="sr-Cyrl-RS"/>
        </w:rPr>
      </w:pPr>
    </w:p>
    <w:p w:rsidR="009535C0" w:rsidRDefault="009535C0" w:rsidP="00A47F8D">
      <w:pPr>
        <w:spacing w:after="0" w:line="240" w:lineRule="auto"/>
        <w:rPr>
          <w:rFonts w:ascii="Times New Roman" w:hAnsi="Times New Roman" w:cs="Times New Roman"/>
          <w:sz w:val="24"/>
          <w:szCs w:val="24"/>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27326" w:rsidRPr="0012714C" w:rsidRDefault="00927326" w:rsidP="00927326">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13/</w:t>
      </w:r>
      <w:r>
        <w:rPr>
          <w:rFonts w:ascii="Times New Roman" w:hAnsi="Times New Roman" w:cs="Times New Roman"/>
          <w:sz w:val="24"/>
          <w:szCs w:val="24"/>
        </w:rPr>
        <w:t>201</w:t>
      </w:r>
      <w:r>
        <w:rPr>
          <w:rFonts w:ascii="Times New Roman" w:hAnsi="Times New Roman" w:cs="Times New Roman"/>
          <w:sz w:val="24"/>
          <w:szCs w:val="24"/>
          <w:lang w:val="sr-Cyrl-RS"/>
        </w:rPr>
        <w:t>8</w:t>
      </w:r>
      <w:r>
        <w:rPr>
          <w:rFonts w:ascii="Times New Roman" w:hAnsi="Times New Roman" w:cs="Times New Roman"/>
          <w:sz w:val="24"/>
          <w:szCs w:val="24"/>
        </w:rPr>
        <w:t xml:space="preserve"> – </w:t>
      </w:r>
      <w:r>
        <w:rPr>
          <w:rFonts w:ascii="Times New Roman" w:hAnsi="Times New Roman" w:cs="Times New Roman"/>
          <w:sz w:val="24"/>
          <w:szCs w:val="24"/>
          <w:lang w:val="sr-Cyrl-RS"/>
        </w:rPr>
        <w:t>Санитетско возило реаномобил</w:t>
      </w:r>
    </w:p>
    <w:p w:rsidR="00B51603" w:rsidRDefault="00B51603" w:rsidP="000337D2">
      <w:pPr>
        <w:tabs>
          <w:tab w:val="left" w:pos="4140"/>
        </w:tabs>
        <w:spacing w:after="0"/>
        <w:jc w:val="center"/>
        <w:rPr>
          <w:rFonts w:ascii="Times New Roman" w:hAnsi="Times New Roman" w:cs="Times New Roman"/>
          <w:lang w:val="sr-Cyrl-RS"/>
        </w:rPr>
      </w:pPr>
    </w:p>
    <w:p w:rsidR="000337D2" w:rsidRDefault="000337D2" w:rsidP="000337D2">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337D2" w:rsidRDefault="000337D2" w:rsidP="000337D2">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3D1966" w:rsidRDefault="003D1966" w:rsidP="000337D2">
      <w:pPr>
        <w:pStyle w:val="ListParagraph2"/>
        <w:ind w:left="0" w:right="0"/>
        <w:rPr>
          <w:rStyle w:val="IntenseEmphasis2"/>
          <w:rFonts w:ascii="Times New Roman" w:hAnsi="Times New Roman" w:cs="Times New Roman"/>
          <w:sz w:val="24"/>
        </w:rPr>
      </w:pPr>
    </w:p>
    <w:p w:rsidR="000337D2" w:rsidRDefault="000337D2" w:rsidP="000337D2">
      <w:pPr>
        <w:pStyle w:val="ListParagraph2"/>
        <w:ind w:left="0" w:right="0"/>
        <w:rPr>
          <w:rStyle w:val="IntenseEmphasis2"/>
          <w:rFonts w:ascii="Times New Roman" w:hAnsi="Times New Roman" w:cs="Times New Roman"/>
          <w:sz w:val="24"/>
        </w:rPr>
      </w:pPr>
      <w:r>
        <w:rPr>
          <w:rStyle w:val="IntenseEmphasis2"/>
          <w:rFonts w:ascii="Times New Roman" w:hAnsi="Times New Roman" w:cs="Times New Roman"/>
          <w:sz w:val="24"/>
        </w:rPr>
        <w:t>ОБАВЕЗНИ УСЛОВИ ЗА УЧЕШЋЕ У ПОСТУПКУ</w:t>
      </w:r>
    </w:p>
    <w:p w:rsidR="000337D2" w:rsidRDefault="000337D2" w:rsidP="000337D2">
      <w:pPr>
        <w:spacing w:after="0"/>
      </w:pPr>
    </w:p>
    <w:p w:rsidR="00AD1ABB" w:rsidRDefault="000337D2" w:rsidP="00AD1ABB">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337D2" w:rsidRDefault="000337D2" w:rsidP="00AD1ABB">
      <w:pPr>
        <w:jc w:val="both"/>
        <w:rPr>
          <w:rFonts w:ascii="Times New Roman" w:hAnsi="Times New Roman" w:cs="Times New Roman"/>
          <w:lang w:val="ru-RU"/>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0337D2" w:rsidRDefault="000337D2" w:rsidP="000337D2">
      <w:pPr>
        <w:tabs>
          <w:tab w:val="left" w:pos="1170"/>
        </w:tabs>
        <w:ind w:right="-1"/>
        <w:jc w:val="both"/>
        <w:rPr>
          <w:rFonts w:ascii="Times New Roman" w:hAnsi="Times New Roman" w:cs="Times New Roman"/>
          <w:lang w:val="ru-RU"/>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9535C0" w:rsidRPr="009535C0" w:rsidRDefault="000337D2" w:rsidP="009535C0">
      <w:pPr>
        <w:tabs>
          <w:tab w:val="left" w:pos="1170"/>
        </w:tabs>
        <w:ind w:right="-1"/>
        <w:jc w:val="both"/>
        <w:rPr>
          <w:rFonts w:ascii="Times New Roman" w:hAnsi="Times New Roman" w:cs="Times New Roman"/>
          <w:i/>
          <w:iCs/>
          <w:lang w:val="en-US"/>
        </w:rPr>
      </w:pPr>
      <w:r>
        <w:rPr>
          <w:rFonts w:ascii="Times New Roman" w:hAnsi="Times New Roman" w:cs="Times New Roman"/>
          <w:b/>
          <w:lang w:val="ru-RU"/>
        </w:rPr>
        <w:t xml:space="preserve">3) </w:t>
      </w:r>
      <w:r>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cs="Times New Roman"/>
          <w:i/>
          <w:iCs/>
        </w:rPr>
        <w:t>(члан 75. став  1. тачка  4) Закона).</w:t>
      </w:r>
    </w:p>
    <w:p w:rsidR="00261605" w:rsidRPr="002F071A" w:rsidRDefault="002F071A" w:rsidP="00261605">
      <w:pPr>
        <w:tabs>
          <w:tab w:val="left" w:pos="1170"/>
        </w:tabs>
        <w:ind w:left="708" w:right="-1"/>
        <w:jc w:val="both"/>
        <w:rPr>
          <w:rFonts w:ascii="Times New Roman" w:hAnsi="Times New Roman" w:cs="Times New Roman"/>
          <w:lang w:val="sr-Cyrl-RS"/>
        </w:rPr>
      </w:pPr>
      <w:r>
        <w:rPr>
          <w:rFonts w:ascii="Times New Roman" w:hAnsi="Times New Roman" w:cs="Times New Roman"/>
          <w:lang w:val="sr-Cyrl-RS"/>
        </w:rPr>
        <w:t>.</w:t>
      </w:r>
    </w:p>
    <w:p w:rsidR="00734ACC" w:rsidRPr="007E3D2F" w:rsidRDefault="00734ACC" w:rsidP="00261605">
      <w:pPr>
        <w:tabs>
          <w:tab w:val="left" w:pos="1170"/>
        </w:tabs>
        <w:ind w:left="708" w:right="-1"/>
        <w:jc w:val="both"/>
        <w:rPr>
          <w:rFonts w:ascii="Times New Roman" w:hAnsi="Times New Roman" w:cs="Times New Roman"/>
          <w:b/>
          <w:i/>
          <w:iCs/>
          <w:lang w:val="sr-Cyrl-RS"/>
        </w:rPr>
      </w:pPr>
      <w:r w:rsidRPr="007E3D2F">
        <w:rPr>
          <w:rFonts w:ascii="Times New Roman" w:hAnsi="Times New Roman" w:cs="Times New Roman"/>
          <w:b/>
          <w:lang w:val="sr-Cyrl-RS"/>
        </w:rPr>
        <w:t xml:space="preserve">ДОДАТНИ УСЛОВИ </w:t>
      </w:r>
      <w:r w:rsidR="002F071A" w:rsidRPr="007E3D2F">
        <w:rPr>
          <w:rFonts w:ascii="Times New Roman" w:hAnsi="Times New Roman" w:cs="Times New Roman"/>
          <w:b/>
          <w:lang w:val="sr-Cyrl-RS"/>
        </w:rPr>
        <w:t>(члан 76 ЗЈН)</w:t>
      </w:r>
    </w:p>
    <w:p w:rsidR="00283B42" w:rsidRPr="007E3D2F" w:rsidRDefault="00283B42" w:rsidP="007E3D2F">
      <w:pPr>
        <w:pStyle w:val="ListParagraph"/>
        <w:numPr>
          <w:ilvl w:val="0"/>
          <w:numId w:val="34"/>
        </w:numPr>
        <w:tabs>
          <w:tab w:val="left" w:pos="1170"/>
        </w:tabs>
        <w:ind w:right="-1"/>
        <w:jc w:val="both"/>
        <w:rPr>
          <w:rFonts w:ascii="Times New Roman" w:hAnsi="Times New Roman" w:cs="Times New Roman"/>
          <w:lang w:val="sr-Cyrl-RS"/>
        </w:rPr>
      </w:pPr>
      <w:r w:rsidRPr="007E3D2F">
        <w:rPr>
          <w:rFonts w:ascii="Times New Roman" w:hAnsi="Times New Roman" w:cs="Times New Roman"/>
          <w:lang w:val="sr-Cyrl-RS"/>
        </w:rPr>
        <w:t>Да</w:t>
      </w:r>
      <w:r w:rsidR="007E3D2F" w:rsidRPr="007E3D2F">
        <w:rPr>
          <w:rFonts w:ascii="Times New Roman" w:hAnsi="Times New Roman" w:cs="Times New Roman"/>
          <w:lang w:val="sr-Cyrl-RS"/>
        </w:rPr>
        <w:t xml:space="preserve">  за понуђено возило постоји овлашћени сервис који није удаљен од седишта Наручиоца више од 15 километара</w:t>
      </w:r>
    </w:p>
    <w:p w:rsidR="007E3D2F" w:rsidRPr="007E3D2F" w:rsidRDefault="007E3D2F" w:rsidP="007E3D2F">
      <w:pPr>
        <w:pStyle w:val="ListParagraph"/>
        <w:tabs>
          <w:tab w:val="left" w:pos="1170"/>
        </w:tabs>
        <w:ind w:left="420" w:right="-1"/>
        <w:jc w:val="both"/>
        <w:rPr>
          <w:rFonts w:ascii="Times New Roman" w:hAnsi="Times New Roman" w:cs="Times New Roman"/>
          <w:iCs/>
          <w:lang w:val="sr-Cyrl-RS"/>
        </w:rPr>
      </w:pPr>
      <w:r>
        <w:rPr>
          <w:rFonts w:ascii="Times New Roman" w:hAnsi="Times New Roman" w:cs="Times New Roman"/>
          <w:iCs/>
          <w:lang w:val="sr-Cyrl-RS"/>
        </w:rPr>
        <w:t>Доказ Изјава под пуном кривичном и материјалном одговорношћу дата у слободној форми која је оверена печатом и потписана од стране овлашћеног лица понуђача</w:t>
      </w:r>
    </w:p>
    <w:p w:rsidR="000337D2" w:rsidRDefault="000337D2" w:rsidP="000337D2">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sidRPr="00CD77F3">
        <w:rPr>
          <w:rFonts w:ascii="Times New Roman" w:hAnsi="Times New Roman" w:cs="Times New Roman"/>
          <w:b/>
          <w:u w:val="single"/>
        </w:rPr>
        <w:t>може испуњеност</w:t>
      </w:r>
      <w:r w:rsidR="004672EA">
        <w:rPr>
          <w:rFonts w:ascii="Times New Roman" w:hAnsi="Times New Roman" w:cs="Times New Roman"/>
          <w:b/>
          <w:u w:val="single"/>
          <w:lang w:val="sr-Cyrl-RS"/>
        </w:rPr>
        <w:t xml:space="preserve"> услова</w:t>
      </w:r>
      <w:r w:rsidRPr="00CD77F3">
        <w:rPr>
          <w:rFonts w:ascii="Times New Roman" w:hAnsi="Times New Roman" w:cs="Times New Roman"/>
          <w:b/>
          <w:u w:val="single"/>
        </w:rPr>
        <w:t xml:space="preserve"> </w:t>
      </w:r>
      <w:r w:rsidR="004672EA">
        <w:rPr>
          <w:rFonts w:ascii="Times New Roman" w:hAnsi="Times New Roman" w:cs="Times New Roman"/>
          <w:b/>
          <w:u w:val="single"/>
          <w:lang w:val="sr-Cyrl-RS"/>
        </w:rPr>
        <w:t>под тачком 1),2) и 3)</w:t>
      </w:r>
      <w:r w:rsidRPr="00CD77F3">
        <w:rPr>
          <w:rFonts w:ascii="Times New Roman" w:hAnsi="Times New Roman" w:cs="Times New Roman"/>
          <w:b/>
          <w:u w:val="single"/>
        </w:rPr>
        <w:t xml:space="preserve">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 xml:space="preserve">КАО ДОКАЗ ЗА ИСПУЊЕНОСТ ОБАВЕЗНИХ УСЛОВА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ПОНУЂАЧ ДОСТАВЉА ИЗЈАВУ ОБРАЗАЦ БР.7</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ПОД ТАЧКАМА 1),2) И 3)  ЗА УЧЕСНИКА</w:t>
      </w:r>
      <w:r>
        <w:rPr>
          <w:rFonts w:ascii="Times New Roman" w:hAnsi="Times New Roman" w:cs="Times New Roman"/>
          <w:b/>
          <w:bCs/>
          <w:u w:val="single"/>
          <w:lang w:val="ru-RU"/>
        </w:rPr>
        <w:t xml:space="preserve"> У ЗАЈЕДНИЧКОЈ ПОНУДИ ДОСТАВЉА СЕ  ИЗЈАВА УЧЕСНИКА У ЗАЈЕДНИЧКОЈ ПОНУДИ  ОБРАЗАЦ БР.8 (У СЛУЧАЈУ ЗАЈЕДНИЧКЕ ПОНУДЕ)</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 xml:space="preserve"> ЗА ПОДИЗВОЂАЧА ДОСТАВЉА СЕ  ИЗЈАВА ПОНУЂАЧА ДА ПОДИЗВОЂАЧ ИСПУЊАВА ОБАВЕЗНЕ УСЛОВ  ОБРАЗАЦ БР.9 (У СЛУЧАЈУ ПОНУЂАЧА НАСТУПА СА ПОДИЗВОЂАЧЕМ)</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lastRenderedPageBreak/>
        <w:t xml:space="preserve">Уколико понуду подноси група понуђача, сваки понуђач из групе понуђача мора да испуни услове одређене тачкама 1. – </w:t>
      </w:r>
      <w:r w:rsidR="0098303B">
        <w:rPr>
          <w:rFonts w:ascii="Times New Roman" w:hAnsi="Times New Roman" w:cs="Times New Roman"/>
          <w:lang w:val="sr-Cyrl-RS"/>
        </w:rPr>
        <w:t>4</w:t>
      </w:r>
      <w:r>
        <w:rPr>
          <w:rFonts w:ascii="Times New Roman" w:hAnsi="Times New Roman" w:cs="Times New Roman"/>
          <w:lang w:val="sr-Cyrl-CS"/>
        </w:rPr>
        <w:t xml:space="preserve">. </w:t>
      </w:r>
      <w:r w:rsidR="00B73BAF">
        <w:rPr>
          <w:rFonts w:ascii="Times New Roman" w:hAnsi="Times New Roman" w:cs="Times New Roman"/>
          <w:lang w:val="sr-Cyrl-CS"/>
        </w:rPr>
        <w:t>Такође услов из тачке 4. Треба да испуни и подизвођач.</w:t>
      </w:r>
    </w:p>
    <w:p w:rsidR="003D1966" w:rsidRDefault="000337D2" w:rsidP="0098762E">
      <w:pPr>
        <w:ind w:firstLine="601"/>
        <w:jc w:val="both"/>
        <w:rPr>
          <w:rFonts w:ascii="Times New Roman" w:hAnsi="Times New Roman" w:cs="Times New Roman"/>
          <w:lang w:val="sr-Cyrl-CS"/>
        </w:rPr>
      </w:pPr>
      <w:r>
        <w:rPr>
          <w:rFonts w:ascii="Times New Roman" w:hAnsi="Times New Roman" w:cs="Times New Roman"/>
          <w:lang w:val="sr-Cyrl-CS"/>
        </w:rPr>
        <w:t>Наручилац неће одбити понуду као неприхватљиву, уколико не садржи доказ одређен конкурсном</w:t>
      </w:r>
      <w:r w:rsidR="00AF5F2D">
        <w:rPr>
          <w:rFonts w:ascii="Times New Roman" w:hAnsi="Times New Roman" w:cs="Times New Roman"/>
          <w:lang w:val="sr-Cyrl-CS"/>
        </w:rPr>
        <w:t xml:space="preserve"> </w:t>
      </w:r>
      <w:r w:rsidRPr="00CD77F3">
        <w:rPr>
          <w:rFonts w:ascii="Times New Roman" w:hAnsi="Times New Roman" w:cs="Times New Roman"/>
        </w:rPr>
        <w:t>документацијом</w:t>
      </w:r>
      <w:r w:rsidRPr="000337D2">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у квиру услова јавно доступни. </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 став 1. Тачка 1.до </w:t>
      </w:r>
      <w:r w:rsidR="009B1996">
        <w:rPr>
          <w:rFonts w:ascii="Times New Roman" w:hAnsi="Times New Roman" w:cs="Times New Roman"/>
          <w:lang w:val="sr-Cyrl-CS"/>
        </w:rPr>
        <w:t>3.</w:t>
      </w:r>
      <w:r>
        <w:rPr>
          <w:rFonts w:ascii="Times New Roman" w:hAnsi="Times New Roman" w:cs="Times New Roman"/>
          <w:lang w:val="sr-Cyrl-CS"/>
        </w:rPr>
        <w:t xml:space="preserve">) ЗЈН –а </w:t>
      </w:r>
      <w:r w:rsidRPr="00CD77F3">
        <w:rPr>
          <w:rFonts w:ascii="Times New Roman" w:hAnsi="Times New Roman" w:cs="Times New Roman"/>
          <w:lang w:val="sr-Cyrl-CS"/>
        </w:rPr>
        <w:t xml:space="preserve">(наведене у тачкама 1.до </w:t>
      </w:r>
      <w:r w:rsidR="00CD77F3" w:rsidRPr="00CD77F3">
        <w:rPr>
          <w:rFonts w:ascii="Times New Roman" w:hAnsi="Times New Roman" w:cs="Times New Roman"/>
          <w:lang w:val="en-US"/>
        </w:rPr>
        <w:t>3</w:t>
      </w:r>
      <w:r w:rsidRPr="00CD77F3">
        <w:rPr>
          <w:rFonts w:ascii="Times New Roman" w:hAnsi="Times New Roman" w:cs="Times New Roman"/>
          <w:lang w:val="sr-Cyrl-CS"/>
        </w:rPr>
        <w:t xml:space="preserve">. овог Упутства), </w:t>
      </w:r>
      <w:r>
        <w:rPr>
          <w:rFonts w:ascii="Times New Roman" w:hAnsi="Times New Roman" w:cs="Times New Roman"/>
          <w:lang w:val="sr-Cyrl-CS"/>
        </w:rPr>
        <w:t xml:space="preserve">сходно члану 78 ЗЈН-а. Понуђач односно учесник у заједничкој понуди наводи у понуди да ли је уписан у Регистар понуђача. </w:t>
      </w:r>
    </w:p>
    <w:p w:rsidR="000337D2" w:rsidRDefault="000337D2" w:rsidP="000337D2">
      <w:pPr>
        <w:spacing w:after="0" w:line="240" w:lineRule="auto"/>
        <w:rPr>
          <w:rFonts w:ascii="Times New Roman" w:hAnsi="Times New Roman" w:cs="Times New Roman"/>
          <w:sz w:val="24"/>
          <w:szCs w:val="24"/>
          <w:lang w:val="sr-Cyrl-RS"/>
        </w:rPr>
      </w:pPr>
    </w:p>
    <w:p w:rsidR="0074483E" w:rsidRDefault="0074483E" w:rsidP="000337D2">
      <w:pPr>
        <w:spacing w:after="0" w:line="240" w:lineRule="auto"/>
        <w:rPr>
          <w:rFonts w:ascii="Times New Roman" w:hAnsi="Times New Roman" w:cs="Times New Roman"/>
          <w:sz w:val="24"/>
          <w:szCs w:val="24"/>
          <w:lang w:val="sr-Cyrl-RS"/>
        </w:rPr>
      </w:pPr>
    </w:p>
    <w:p w:rsidR="0074483E" w:rsidRDefault="0074483E" w:rsidP="000337D2">
      <w:pPr>
        <w:spacing w:after="0" w:line="240" w:lineRule="auto"/>
        <w:rPr>
          <w:rFonts w:ascii="Times New Roman" w:hAnsi="Times New Roman" w:cs="Times New Roman"/>
          <w:sz w:val="24"/>
          <w:szCs w:val="24"/>
          <w:lang w:val="sr-Cyrl-RS"/>
        </w:rPr>
      </w:pPr>
    </w:p>
    <w:p w:rsidR="0074483E" w:rsidRPr="0074483E" w:rsidRDefault="0074483E" w:rsidP="000337D2">
      <w:pPr>
        <w:spacing w:after="0" w:line="240" w:lineRule="auto"/>
        <w:rPr>
          <w:rFonts w:ascii="Times New Roman" w:hAnsi="Times New Roman" w:cs="Times New Roman"/>
          <w:sz w:val="24"/>
          <w:szCs w:val="24"/>
          <w:lang w:val="sr-Cyrl-R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303636" w:rsidRDefault="00303636"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74483E" w:rsidRDefault="0074483E" w:rsidP="00CA6E91">
      <w:pPr>
        <w:spacing w:after="0" w:line="240" w:lineRule="auto"/>
        <w:rPr>
          <w:rFonts w:ascii="Times New Roman" w:hAnsi="Times New Roman" w:cs="Times New Roman"/>
          <w:sz w:val="24"/>
          <w:szCs w:val="24"/>
          <w:lang w:val="sr-Cyrl-RS"/>
        </w:rPr>
      </w:pPr>
    </w:p>
    <w:p w:rsidR="0074483E" w:rsidRDefault="0074483E" w:rsidP="00CA6E91">
      <w:pPr>
        <w:spacing w:after="0" w:line="240" w:lineRule="auto"/>
        <w:rPr>
          <w:rFonts w:ascii="Times New Roman" w:hAnsi="Times New Roman" w:cs="Times New Roman"/>
          <w:sz w:val="24"/>
          <w:szCs w:val="24"/>
          <w:lang w:val="sr-Cyrl-RS"/>
        </w:rPr>
      </w:pPr>
    </w:p>
    <w:p w:rsidR="0074483E" w:rsidRDefault="0074483E" w:rsidP="00CA6E91">
      <w:pPr>
        <w:spacing w:after="0" w:line="240" w:lineRule="auto"/>
        <w:rPr>
          <w:rFonts w:ascii="Times New Roman" w:hAnsi="Times New Roman" w:cs="Times New Roman"/>
          <w:sz w:val="24"/>
          <w:szCs w:val="24"/>
          <w:lang w:val="sr-Cyrl-RS"/>
        </w:rPr>
      </w:pPr>
    </w:p>
    <w:p w:rsidR="0074483E" w:rsidRDefault="0074483E" w:rsidP="00CA6E91">
      <w:pPr>
        <w:spacing w:after="0" w:line="240" w:lineRule="auto"/>
        <w:rPr>
          <w:rFonts w:ascii="Times New Roman" w:hAnsi="Times New Roman" w:cs="Times New Roman"/>
          <w:sz w:val="24"/>
          <w:szCs w:val="24"/>
          <w:lang w:val="sr-Cyrl-RS"/>
        </w:rPr>
      </w:pPr>
    </w:p>
    <w:p w:rsidR="0074483E" w:rsidRDefault="0074483E" w:rsidP="00CA6E91">
      <w:pPr>
        <w:spacing w:after="0" w:line="240" w:lineRule="auto"/>
        <w:rPr>
          <w:rFonts w:ascii="Times New Roman" w:hAnsi="Times New Roman" w:cs="Times New Roman"/>
          <w:sz w:val="24"/>
          <w:szCs w:val="24"/>
          <w:lang w:val="sr-Cyrl-RS"/>
        </w:rPr>
      </w:pPr>
    </w:p>
    <w:p w:rsidR="007701D6" w:rsidRDefault="007701D6" w:rsidP="00CA6E91">
      <w:pPr>
        <w:spacing w:after="0" w:line="240" w:lineRule="auto"/>
        <w:rPr>
          <w:rFonts w:ascii="Times New Roman" w:hAnsi="Times New Roman" w:cs="Times New Roman"/>
          <w:sz w:val="24"/>
          <w:szCs w:val="24"/>
          <w:lang w:val="sr-Cyrl-RS"/>
        </w:rPr>
      </w:pPr>
    </w:p>
    <w:p w:rsidR="007701D6" w:rsidRDefault="007701D6" w:rsidP="00CA6E91">
      <w:pPr>
        <w:spacing w:after="0" w:line="240" w:lineRule="auto"/>
        <w:rPr>
          <w:rFonts w:ascii="Times New Roman" w:hAnsi="Times New Roman" w:cs="Times New Roman"/>
          <w:sz w:val="24"/>
          <w:szCs w:val="24"/>
          <w:lang w:val="sr-Cyrl-RS"/>
        </w:rPr>
      </w:pPr>
    </w:p>
    <w:p w:rsidR="007701D6" w:rsidRDefault="007701D6" w:rsidP="00CA6E91">
      <w:pPr>
        <w:spacing w:after="0" w:line="240" w:lineRule="auto"/>
        <w:rPr>
          <w:rFonts w:ascii="Times New Roman" w:hAnsi="Times New Roman" w:cs="Times New Roman"/>
          <w:sz w:val="24"/>
          <w:szCs w:val="24"/>
          <w:lang w:val="sr-Cyrl-RS"/>
        </w:rPr>
      </w:pPr>
    </w:p>
    <w:p w:rsidR="007701D6" w:rsidRDefault="007701D6" w:rsidP="00CA6E91">
      <w:pPr>
        <w:spacing w:after="0" w:line="240" w:lineRule="auto"/>
        <w:rPr>
          <w:rFonts w:ascii="Times New Roman" w:hAnsi="Times New Roman" w:cs="Times New Roman"/>
          <w:sz w:val="24"/>
          <w:szCs w:val="24"/>
          <w:lang w:val="sr-Cyrl-RS"/>
        </w:rPr>
      </w:pPr>
    </w:p>
    <w:p w:rsidR="009535C0" w:rsidRDefault="009535C0" w:rsidP="00CA6E91">
      <w:pPr>
        <w:spacing w:after="0" w:line="240" w:lineRule="auto"/>
        <w:rPr>
          <w:rFonts w:ascii="Times New Roman" w:hAnsi="Times New Roman" w:cs="Times New Roman"/>
          <w:sz w:val="24"/>
          <w:szCs w:val="24"/>
        </w:rPr>
      </w:pPr>
    </w:p>
    <w:p w:rsidR="009535C0" w:rsidRDefault="009535C0" w:rsidP="00CA6E91">
      <w:pPr>
        <w:spacing w:after="0" w:line="240" w:lineRule="auto"/>
        <w:rPr>
          <w:rFonts w:ascii="Times New Roman" w:hAnsi="Times New Roman" w:cs="Times New Roman"/>
          <w:sz w:val="24"/>
          <w:szCs w:val="24"/>
        </w:rPr>
      </w:pPr>
    </w:p>
    <w:p w:rsidR="009535C0" w:rsidRDefault="009535C0" w:rsidP="00CA6E91">
      <w:pPr>
        <w:spacing w:after="0" w:line="240" w:lineRule="auto"/>
        <w:rPr>
          <w:rFonts w:ascii="Times New Roman" w:hAnsi="Times New Roman" w:cs="Times New Roman"/>
          <w:sz w:val="24"/>
          <w:szCs w:val="24"/>
        </w:rPr>
      </w:pPr>
    </w:p>
    <w:p w:rsidR="009535C0" w:rsidRDefault="009535C0" w:rsidP="00CA6E91">
      <w:pPr>
        <w:spacing w:after="0" w:line="240" w:lineRule="auto"/>
        <w:rPr>
          <w:rFonts w:ascii="Times New Roman" w:hAnsi="Times New Roman" w:cs="Times New Roman"/>
          <w:sz w:val="24"/>
          <w:szCs w:val="24"/>
        </w:rPr>
      </w:pPr>
    </w:p>
    <w:p w:rsidR="009535C0" w:rsidRDefault="009535C0" w:rsidP="00CA6E91">
      <w:pPr>
        <w:spacing w:after="0" w:line="240" w:lineRule="auto"/>
        <w:rPr>
          <w:rFonts w:ascii="Times New Roman" w:hAnsi="Times New Roman" w:cs="Times New Roman"/>
          <w:sz w:val="24"/>
          <w:szCs w:val="24"/>
        </w:rPr>
      </w:pPr>
    </w:p>
    <w:p w:rsidR="00CA6E91" w:rsidRDefault="00CA6E91" w:rsidP="00CA6E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CA6E91" w:rsidRDefault="00CA6E91" w:rsidP="00CA6E91">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27326" w:rsidRPr="0012714C" w:rsidRDefault="00927326" w:rsidP="00927326">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13/</w:t>
      </w:r>
      <w:r>
        <w:rPr>
          <w:rFonts w:ascii="Times New Roman" w:hAnsi="Times New Roman" w:cs="Times New Roman"/>
          <w:sz w:val="24"/>
          <w:szCs w:val="24"/>
        </w:rPr>
        <w:t>201</w:t>
      </w:r>
      <w:r>
        <w:rPr>
          <w:rFonts w:ascii="Times New Roman" w:hAnsi="Times New Roman" w:cs="Times New Roman"/>
          <w:sz w:val="24"/>
          <w:szCs w:val="24"/>
          <w:lang w:val="sr-Cyrl-RS"/>
        </w:rPr>
        <w:t>8</w:t>
      </w:r>
      <w:r>
        <w:rPr>
          <w:rFonts w:ascii="Times New Roman" w:hAnsi="Times New Roman" w:cs="Times New Roman"/>
          <w:sz w:val="24"/>
          <w:szCs w:val="24"/>
        </w:rPr>
        <w:t xml:space="preserve"> – </w:t>
      </w:r>
      <w:r>
        <w:rPr>
          <w:rFonts w:ascii="Times New Roman" w:hAnsi="Times New Roman" w:cs="Times New Roman"/>
          <w:sz w:val="24"/>
          <w:szCs w:val="24"/>
          <w:lang w:val="sr-Cyrl-RS"/>
        </w:rPr>
        <w:t>Санитетско возило реаномобил</w:t>
      </w:r>
    </w:p>
    <w:p w:rsidR="000337D2" w:rsidRDefault="000337D2" w:rsidP="000160B1">
      <w:pPr>
        <w:spacing w:after="0"/>
        <w:contextualSpacing/>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160B1">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337D2" w:rsidRPr="000160B1" w:rsidRDefault="000337D2" w:rsidP="000160B1">
      <w:pPr>
        <w:spacing w:after="0"/>
        <w:contextualSpacing/>
        <w:jc w:val="center"/>
        <w:rPr>
          <w:rFonts w:ascii="Times New Roman" w:hAnsi="Times New Roman" w:cs="Times New Roman"/>
        </w:rPr>
      </w:pPr>
    </w:p>
    <w:p w:rsidR="000337D2" w:rsidRPr="000160B1" w:rsidRDefault="000337D2" w:rsidP="000160B1">
      <w:pPr>
        <w:contextualSpacing/>
        <w:jc w:val="both"/>
        <w:rPr>
          <w:rFonts w:ascii="Times New Roman" w:hAnsi="Times New Roman" w:cs="Times New Roman"/>
          <w:b/>
          <w:u w:val="single"/>
        </w:rPr>
      </w:pPr>
      <w:r w:rsidRPr="000160B1">
        <w:rPr>
          <w:rFonts w:ascii="Times New Roman" w:hAnsi="Times New Roman" w:cs="Times New Roman"/>
          <w:b/>
          <w:u w:val="single"/>
        </w:rPr>
        <w:t>ПРИПРЕМАЊЕ ПОНУДА</w:t>
      </w:r>
    </w:p>
    <w:p w:rsidR="000337D2" w:rsidRPr="000160B1" w:rsidRDefault="000337D2" w:rsidP="000160B1">
      <w:pPr>
        <w:ind w:firstLine="720"/>
        <w:contextualSpacing/>
        <w:jc w:val="both"/>
        <w:rPr>
          <w:rFonts w:ascii="Times New Roman" w:hAnsi="Times New Roman" w:cs="Times New Roman"/>
        </w:rPr>
      </w:pPr>
      <w:r w:rsidRPr="000160B1">
        <w:rPr>
          <w:rFonts w:ascii="Times New Roman" w:hAnsi="Times New Roman" w:cs="Times New Roman"/>
        </w:rPr>
        <w:t>Понуде се припремају у складу са позивом за подношење понуда и конкурсном документацијом.</w:t>
      </w:r>
    </w:p>
    <w:p w:rsidR="000337D2" w:rsidRPr="000160B1" w:rsidRDefault="000337D2" w:rsidP="000160B1">
      <w:pPr>
        <w:ind w:firstLine="720"/>
        <w:contextualSpacing/>
        <w:jc w:val="both"/>
        <w:rPr>
          <w:rFonts w:ascii="Times New Roman" w:hAnsi="Times New Roman" w:cs="Times New Roman"/>
        </w:rPr>
      </w:pPr>
      <w:r w:rsidRPr="000160B1">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337D2" w:rsidRPr="000160B1" w:rsidRDefault="000337D2" w:rsidP="000160B1">
      <w:pPr>
        <w:contextualSpacing/>
        <w:jc w:val="both"/>
        <w:rPr>
          <w:rFonts w:ascii="Times New Roman" w:hAnsi="Times New Roman" w:cs="Times New Roman"/>
          <w:color w:val="0070C1"/>
        </w:rPr>
      </w:pPr>
      <w:r w:rsidRPr="000160B1">
        <w:rPr>
          <w:rFonts w:ascii="Times New Roman" w:hAnsi="Times New Roman" w:cs="Times New Roman"/>
        </w:rPr>
        <w:t>-са Портала јавних набавки</w:t>
      </w:r>
      <w:r w:rsidRPr="000160B1">
        <w:rPr>
          <w:rFonts w:ascii="Times New Roman" w:hAnsi="Times New Roman" w:cs="Times New Roman"/>
          <w:color w:val="0070C1"/>
        </w:rPr>
        <w:t xml:space="preserve"> portal.ujn.gov.rs</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color w:val="000000"/>
        </w:rPr>
        <w:t>-са</w:t>
      </w:r>
      <w:r w:rsidRPr="000160B1">
        <w:rPr>
          <w:rFonts w:ascii="Times New Roman" w:hAnsi="Times New Roman" w:cs="Times New Roman"/>
        </w:rPr>
        <w:t xml:space="preserve"> интернет адресе наручиоца </w:t>
      </w:r>
      <w:hyperlink w:history="1">
        <w:r w:rsidRPr="000160B1">
          <w:rPr>
            <w:rStyle w:val="Hyperlink"/>
            <w:rFonts w:ascii="Times New Roman" w:hAnsi="Times New Roman" w:cs="Times New Roman"/>
          </w:rPr>
          <w:t>www.</w:t>
        </w:r>
        <w:r w:rsidRPr="000160B1">
          <w:rPr>
            <w:rStyle w:val="Hyperlink"/>
            <w:rFonts w:ascii="Times New Roman" w:hAnsi="Times New Roman" w:cs="Times New Roman"/>
            <w:lang w:val="en-US"/>
          </w:rPr>
          <w:t>dzpozarevac</w:t>
        </w:r>
        <w:r w:rsidRPr="000160B1">
          <w:rPr>
            <w:rStyle w:val="Hyperlink"/>
            <w:rFonts w:ascii="Times New Roman" w:hAnsi="Times New Roman" w:cs="Times New Roman"/>
          </w:rPr>
          <w:t>.rs</w:t>
        </w:r>
      </w:hyperlink>
      <w:r w:rsidRPr="000160B1">
        <w:rPr>
          <w:rFonts w:ascii="Times New Roman" w:hAnsi="Times New Roman" w:cs="Times New Roman"/>
        </w:rPr>
        <w:t xml:space="preserve">. </w:t>
      </w:r>
    </w:p>
    <w:p w:rsidR="000337D2" w:rsidRPr="000160B1" w:rsidRDefault="000337D2" w:rsidP="000160B1">
      <w:pPr>
        <w:spacing w:before="150" w:after="150" w:line="210" w:lineRule="atLeast"/>
        <w:ind w:firstLine="720"/>
        <w:contextualSpacing/>
        <w:jc w:val="both"/>
        <w:rPr>
          <w:rFonts w:ascii="Times New Roman" w:hAnsi="Times New Roman" w:cs="Times New Roman"/>
          <w:color w:val="7030A0"/>
          <w:lang w:val="sr-Cyrl-RS"/>
        </w:rPr>
      </w:pPr>
      <w:r w:rsidRPr="000160B1">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w:t>
      </w:r>
      <w:r w:rsidR="00C47F0B" w:rsidRPr="000160B1">
        <w:rPr>
          <w:rFonts w:ascii="Times New Roman" w:hAnsi="Times New Roman" w:cs="Times New Roman"/>
          <w:b/>
          <w:bCs/>
          <w:color w:val="7030A0"/>
        </w:rPr>
        <w:t>нтацији, најкасније пет дана пр</w:t>
      </w:r>
      <w:r w:rsidR="00C47F0B" w:rsidRPr="000160B1">
        <w:rPr>
          <w:rFonts w:ascii="Times New Roman" w:hAnsi="Times New Roman" w:cs="Times New Roman"/>
          <w:b/>
          <w:bCs/>
          <w:color w:val="7030A0"/>
          <w:lang w:val="sr-Cyrl-RS"/>
        </w:rPr>
        <w:t>е</w:t>
      </w:r>
      <w:r w:rsidRPr="000160B1">
        <w:rPr>
          <w:rFonts w:ascii="Times New Roman" w:hAnsi="Times New Roman" w:cs="Times New Roman"/>
          <w:b/>
          <w:bCs/>
          <w:color w:val="7030A0"/>
        </w:rPr>
        <w:t xml:space="preserve"> и</w:t>
      </w:r>
      <w:r w:rsidR="00C47F0B" w:rsidRPr="000160B1">
        <w:rPr>
          <w:rFonts w:ascii="Times New Roman" w:hAnsi="Times New Roman" w:cs="Times New Roman"/>
          <w:b/>
          <w:bCs/>
          <w:color w:val="7030A0"/>
        </w:rPr>
        <w:t>стека рока за подношење понуде.</w:t>
      </w:r>
    </w:p>
    <w:p w:rsidR="00380127" w:rsidRPr="000160B1" w:rsidRDefault="007E1068" w:rsidP="000160B1">
      <w:pPr>
        <w:tabs>
          <w:tab w:val="left" w:pos="0"/>
        </w:tabs>
        <w:contextualSpacing/>
        <w:jc w:val="both"/>
        <w:rPr>
          <w:rFonts w:ascii="Times New Roman" w:hAnsi="Times New Roman" w:cs="Times New Roman"/>
          <w:b/>
          <w:lang w:val="sr-Cyrl-CS"/>
        </w:rPr>
      </w:pPr>
      <w:r w:rsidRPr="000160B1">
        <w:rPr>
          <w:rFonts w:ascii="Times New Roman" w:hAnsi="Times New Roman" w:cs="Times New Roman"/>
          <w:b/>
          <w:lang w:val="sr-Cyrl-RS"/>
        </w:rPr>
        <w:t>К</w:t>
      </w:r>
      <w:r w:rsidR="00CA6E91" w:rsidRPr="000160B1">
        <w:rPr>
          <w:rFonts w:ascii="Times New Roman" w:hAnsi="Times New Roman" w:cs="Times New Roman"/>
          <w:b/>
        </w:rPr>
        <w:t xml:space="preserve">онтакт за техничка питања </w:t>
      </w:r>
      <w:r w:rsidR="00CA0DE4" w:rsidRPr="000160B1">
        <w:rPr>
          <w:rFonts w:ascii="Times New Roman" w:hAnsi="Times New Roman" w:cs="Times New Roman"/>
          <w:b/>
          <w:lang w:val="sr-Cyrl-RS"/>
        </w:rPr>
        <w:t xml:space="preserve">и за сва остла питања </w:t>
      </w:r>
      <w:r w:rsidR="00CA6E91" w:rsidRPr="000160B1">
        <w:rPr>
          <w:rFonts w:ascii="Times New Roman" w:hAnsi="Times New Roman" w:cs="Times New Roman"/>
          <w:b/>
          <w:lang w:val="sr-Cyrl-RS"/>
        </w:rPr>
        <w:t>је</w:t>
      </w:r>
      <w:r w:rsidR="00393A39" w:rsidRPr="000160B1">
        <w:rPr>
          <w:rFonts w:ascii="Times New Roman" w:hAnsi="Times New Roman" w:cs="Times New Roman"/>
          <w:b/>
        </w:rPr>
        <w:t xml:space="preserve"> </w:t>
      </w:r>
      <w:r w:rsidR="00380127" w:rsidRPr="000160B1">
        <w:rPr>
          <w:rFonts w:ascii="Times New Roman" w:hAnsi="Times New Roman" w:cs="Times New Roman"/>
          <w:b/>
        </w:rPr>
        <w:t xml:space="preserve">: </w:t>
      </w:r>
      <w:hyperlink r:id="rId11" w:history="1">
        <w:r w:rsidR="007701D6" w:rsidRPr="00776D30">
          <w:rPr>
            <w:rStyle w:val="Hyperlink"/>
            <w:rFonts w:ascii="Times New Roman" w:hAnsi="Times New Roman" w:cs="Times New Roman"/>
            <w:b/>
          </w:rPr>
          <w:t>nabavna@dzpo</w:t>
        </w:r>
        <w:r w:rsidR="007701D6" w:rsidRPr="00776D30">
          <w:rPr>
            <w:rStyle w:val="Hyperlink"/>
            <w:rFonts w:ascii="Times New Roman" w:hAnsi="Times New Roman" w:cs="Times New Roman"/>
            <w:b/>
            <w:lang w:val="en-US"/>
          </w:rPr>
          <w:t>z</w:t>
        </w:r>
        <w:r w:rsidR="007701D6" w:rsidRPr="00776D30">
          <w:rPr>
            <w:rStyle w:val="Hyperlink"/>
            <w:rFonts w:ascii="Times New Roman" w:hAnsi="Times New Roman" w:cs="Times New Roman"/>
            <w:b/>
          </w:rPr>
          <w:t>arevac.rs</w:t>
        </w:r>
      </w:hyperlink>
      <w:r w:rsidR="00380127" w:rsidRPr="000160B1">
        <w:rPr>
          <w:rFonts w:ascii="Times New Roman" w:hAnsi="Times New Roman" w:cs="Times New Roman"/>
          <w:b/>
        </w:rPr>
        <w:t xml:space="preserve"> , у периоду од 10</w:t>
      </w:r>
      <w:r w:rsidR="00380127" w:rsidRPr="000160B1">
        <w:rPr>
          <w:rFonts w:ascii="Times New Roman" w:hAnsi="Times New Roman" w:cs="Times New Roman"/>
          <w:b/>
          <w:lang w:val="sr-Cyrl-CS"/>
        </w:rPr>
        <w:t>.</w:t>
      </w:r>
      <w:r w:rsidR="00380127" w:rsidRPr="000160B1">
        <w:rPr>
          <w:rFonts w:ascii="Times New Roman" w:hAnsi="Times New Roman" w:cs="Times New Roman"/>
          <w:b/>
        </w:rPr>
        <w:t>00-14</w:t>
      </w:r>
      <w:r w:rsidR="00380127" w:rsidRPr="000160B1">
        <w:rPr>
          <w:rFonts w:ascii="Times New Roman" w:hAnsi="Times New Roman" w:cs="Times New Roman"/>
          <w:b/>
          <w:lang w:val="sr-Cyrl-CS"/>
        </w:rPr>
        <w:t>.</w:t>
      </w:r>
      <w:r w:rsidR="00CA0DE4" w:rsidRPr="000160B1">
        <w:rPr>
          <w:rFonts w:ascii="Times New Roman" w:hAnsi="Times New Roman" w:cs="Times New Roman"/>
          <w:b/>
        </w:rPr>
        <w:t xml:space="preserve">00 часова. </w:t>
      </w:r>
      <w:r w:rsidR="00CA0DE4" w:rsidRPr="000160B1">
        <w:rPr>
          <w:rFonts w:ascii="Times New Roman" w:hAnsi="Times New Roman" w:cs="Times New Roman"/>
          <w:b/>
          <w:lang w:val="sr-Cyrl-CS"/>
        </w:rPr>
        <w:t xml:space="preserve"> </w:t>
      </w:r>
    </w:p>
    <w:p w:rsidR="000337D2" w:rsidRPr="000160B1" w:rsidRDefault="000337D2" w:rsidP="000160B1">
      <w:pPr>
        <w:contextualSpacing/>
        <w:jc w:val="both"/>
        <w:rPr>
          <w:rFonts w:ascii="Times New Roman" w:hAnsi="Times New Roman" w:cs="Times New Roman"/>
        </w:rPr>
      </w:pPr>
    </w:p>
    <w:p w:rsidR="000337D2" w:rsidRPr="000160B1" w:rsidRDefault="000337D2" w:rsidP="000160B1">
      <w:pPr>
        <w:contextualSpacing/>
        <w:rPr>
          <w:rStyle w:val="IntenseEmphasis2"/>
          <w:rFonts w:ascii="Times New Roman" w:hAnsi="Times New Roman" w:cs="Times New Roman"/>
          <w:sz w:val="22"/>
        </w:rPr>
      </w:pPr>
      <w:r w:rsidRPr="000160B1">
        <w:rPr>
          <w:rStyle w:val="IntenseEmphasis2"/>
          <w:rFonts w:ascii="Times New Roman" w:hAnsi="Times New Roman" w:cs="Times New Roman"/>
          <w:sz w:val="22"/>
        </w:rPr>
        <w:t>НАЧИН ПОДНОШЕЊА ПОНУДЕ И РОК ЗА ПОДНОШЕЊЕ ПОНУДА</w:t>
      </w:r>
    </w:p>
    <w:p w:rsidR="000337D2" w:rsidRPr="000160B1" w:rsidRDefault="000337D2" w:rsidP="000160B1">
      <w:pPr>
        <w:spacing w:after="0"/>
        <w:ind w:firstLine="480"/>
        <w:contextualSpacing/>
        <w:jc w:val="both"/>
        <w:rPr>
          <w:rFonts w:ascii="Times New Roman" w:hAnsi="Times New Roman" w:cs="Times New Roman"/>
          <w:lang w:val="sr-Cyrl-RS"/>
        </w:rPr>
      </w:pPr>
      <w:r w:rsidRPr="000160B1">
        <w:rPr>
          <w:rFonts w:ascii="Times New Roman" w:hAnsi="Times New Roman" w:cs="Times New Roman"/>
        </w:rPr>
        <w:t xml:space="preserve">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 са назнаком: </w:t>
      </w:r>
      <w:r w:rsidR="00AD0213" w:rsidRPr="000160B1">
        <w:rPr>
          <w:rFonts w:ascii="Times New Roman" w:hAnsi="Times New Roman" w:cs="Times New Roman"/>
          <w:b/>
        </w:rPr>
        <w:t>ПОНУДА ЗА ЈАВНУ НАБАВКУ</w:t>
      </w:r>
      <w:r w:rsidR="0074483E" w:rsidRPr="000160B1">
        <w:rPr>
          <w:rFonts w:ascii="Times New Roman" w:hAnsi="Times New Roman" w:cs="Times New Roman"/>
          <w:b/>
          <w:lang w:val="sr-Cyrl-RS"/>
        </w:rPr>
        <w:t xml:space="preserve"> МАЛЕ ВРЕДНОСТИ</w:t>
      </w:r>
      <w:r w:rsidR="00AD0213" w:rsidRPr="000160B1">
        <w:rPr>
          <w:rFonts w:ascii="Times New Roman" w:hAnsi="Times New Roman" w:cs="Times New Roman"/>
          <w:b/>
        </w:rPr>
        <w:t xml:space="preserve"> БР.</w:t>
      </w:r>
      <w:r w:rsidR="00AD0213" w:rsidRPr="000160B1">
        <w:rPr>
          <w:rFonts w:ascii="Times New Roman" w:hAnsi="Times New Roman" w:cs="Times New Roman"/>
        </w:rPr>
        <w:t xml:space="preserve"> </w:t>
      </w:r>
      <w:r w:rsidR="00BE55F6" w:rsidRPr="000160B1">
        <w:rPr>
          <w:rFonts w:ascii="Times New Roman" w:hAnsi="Times New Roman" w:cs="Times New Roman"/>
          <w:b/>
          <w:lang w:val="sr-Cyrl-RS"/>
        </w:rPr>
        <w:t>1</w:t>
      </w:r>
      <w:r w:rsidR="009535C0">
        <w:rPr>
          <w:rFonts w:ascii="Times New Roman" w:hAnsi="Times New Roman" w:cs="Times New Roman"/>
          <w:b/>
        </w:rPr>
        <w:t>3</w:t>
      </w:r>
      <w:r w:rsidR="0074483E" w:rsidRPr="000160B1">
        <w:rPr>
          <w:rFonts w:ascii="Times New Roman" w:hAnsi="Times New Roman" w:cs="Times New Roman"/>
          <w:b/>
          <w:lang w:val="sr-Cyrl-RS"/>
        </w:rPr>
        <w:t>/201</w:t>
      </w:r>
      <w:r w:rsidR="007701D6">
        <w:rPr>
          <w:rFonts w:ascii="Times New Roman" w:hAnsi="Times New Roman" w:cs="Times New Roman"/>
          <w:b/>
        </w:rPr>
        <w:t>8</w:t>
      </w:r>
      <w:r w:rsidR="0074483E" w:rsidRPr="000160B1">
        <w:rPr>
          <w:rFonts w:ascii="Times New Roman" w:hAnsi="Times New Roman" w:cs="Times New Roman"/>
          <w:b/>
          <w:lang w:val="sr-Cyrl-RS"/>
        </w:rPr>
        <w:t xml:space="preserve"> </w:t>
      </w:r>
      <w:r w:rsidR="007701D6">
        <w:rPr>
          <w:rFonts w:ascii="Times New Roman" w:hAnsi="Times New Roman" w:cs="Times New Roman"/>
          <w:b/>
          <w:lang w:val="sr-Cyrl-RS"/>
        </w:rPr>
        <w:t xml:space="preserve"> </w:t>
      </w:r>
      <w:r w:rsidR="009535C0">
        <w:rPr>
          <w:rFonts w:ascii="Times New Roman" w:hAnsi="Times New Roman" w:cs="Times New Roman"/>
          <w:b/>
          <w:lang w:val="sr-Cyrl-RS"/>
        </w:rPr>
        <w:t>Санитетско возило реаномобил</w:t>
      </w:r>
      <w:r w:rsidR="007701D6">
        <w:rPr>
          <w:rFonts w:ascii="Times New Roman" w:hAnsi="Times New Roman" w:cs="Times New Roman"/>
          <w:b/>
          <w:lang w:val="sr-Cyrl-RS"/>
        </w:rPr>
        <w:t xml:space="preserve"> </w:t>
      </w:r>
      <w:r w:rsidRPr="000160B1">
        <w:rPr>
          <w:rFonts w:ascii="Times New Roman" w:hAnsi="Times New Roman" w:cs="Times New Roman"/>
          <w:b/>
        </w:rPr>
        <w:t>-</w:t>
      </w:r>
      <w:r w:rsidR="006B44B8" w:rsidRPr="000160B1">
        <w:rPr>
          <w:rFonts w:ascii="Times New Roman" w:hAnsi="Times New Roman" w:cs="Times New Roman"/>
          <w:b/>
        </w:rPr>
        <w:t xml:space="preserve"> </w:t>
      </w:r>
      <w:r w:rsidRPr="000160B1">
        <w:rPr>
          <w:rFonts w:ascii="Times New Roman" w:hAnsi="Times New Roman" w:cs="Times New Roman"/>
          <w:color w:val="000000"/>
        </w:rPr>
        <w:t>(не отварати)</w:t>
      </w:r>
      <w:r w:rsidRPr="000160B1">
        <w:rPr>
          <w:rFonts w:ascii="Times New Roman" w:hAnsi="Times New Roman" w:cs="Times New Roman"/>
        </w:rPr>
        <w:t xml:space="preserve"> на адресу: ДОМ ЗДРАВЉА ПОЖАРЕВАЦ - Комисија за јавне набавке, 12000 Пожаревац, ул. </w:t>
      </w:r>
      <w:r w:rsidR="00292424" w:rsidRPr="000160B1">
        <w:rPr>
          <w:rFonts w:ascii="Times New Roman" w:hAnsi="Times New Roman" w:cs="Times New Roman"/>
        </w:rPr>
        <w:t xml:space="preserve">Јована </w:t>
      </w:r>
      <w:r w:rsidRPr="000160B1">
        <w:rPr>
          <w:rFonts w:ascii="Times New Roman" w:hAnsi="Times New Roman" w:cs="Times New Roman"/>
        </w:rPr>
        <w:t xml:space="preserve"> Шербановића бр.1</w:t>
      </w:r>
      <w:r w:rsidR="00776F30" w:rsidRPr="000160B1">
        <w:rPr>
          <w:rFonts w:ascii="Times New Roman" w:hAnsi="Times New Roman" w:cs="Times New Roman"/>
        </w:rPr>
        <w:t xml:space="preserve">2. </w:t>
      </w:r>
      <w:r w:rsidRPr="000160B1">
        <w:rPr>
          <w:rFonts w:ascii="Times New Roman" w:hAnsi="Times New Roman" w:cs="Times New Roman"/>
        </w:rPr>
        <w:t xml:space="preserve"> Понуђач је дужан да на полеђини коверте или кутије назначи: пословно име или скраћени назив, адресу, телефон и контакт особу.</w:t>
      </w:r>
    </w:p>
    <w:p w:rsidR="000337D2" w:rsidRPr="000160B1" w:rsidRDefault="000337D2" w:rsidP="000160B1">
      <w:pPr>
        <w:ind w:firstLine="480"/>
        <w:contextualSpacing/>
        <w:jc w:val="both"/>
        <w:rPr>
          <w:rFonts w:ascii="Times New Roman" w:hAnsi="Times New Roman" w:cs="Times New Roman"/>
        </w:rPr>
      </w:pPr>
      <w:r w:rsidRPr="000160B1">
        <w:rPr>
          <w:rFonts w:ascii="Times New Roman" w:hAnsi="Times New Roman" w:cs="Times New Roman"/>
        </w:rPr>
        <w:t>Понуда и докази који се подносе уз понуду морају бити састављени на српском језику.Поступак се води на српском језику.</w:t>
      </w:r>
    </w:p>
    <w:p w:rsidR="000337D2" w:rsidRPr="000160B1" w:rsidRDefault="000337D2" w:rsidP="000160B1">
      <w:pPr>
        <w:spacing w:after="0" w:line="240" w:lineRule="auto"/>
        <w:ind w:firstLine="480"/>
        <w:contextualSpacing/>
        <w:jc w:val="both"/>
        <w:rPr>
          <w:rFonts w:ascii="Times New Roman" w:hAnsi="Times New Roman" w:cs="Times New Roman"/>
        </w:rPr>
      </w:pPr>
      <w:r w:rsidRPr="000160B1">
        <w:rPr>
          <w:rFonts w:ascii="Times New Roman" w:hAnsi="Times New Roman" w:cs="Times New Roman"/>
        </w:rPr>
        <w:t>Понуђачи су дужни да попуне све позиције у понуди, у противном понуда се неће узети у разматрање.</w:t>
      </w:r>
    </w:p>
    <w:p w:rsidR="000337D2" w:rsidRPr="000160B1" w:rsidRDefault="000337D2" w:rsidP="000160B1">
      <w:pPr>
        <w:ind w:firstLine="480"/>
        <w:contextualSpacing/>
        <w:jc w:val="both"/>
        <w:rPr>
          <w:rFonts w:ascii="Times New Roman" w:hAnsi="Times New Roman" w:cs="Times New Roman"/>
          <w:b/>
          <w:color w:val="C00000"/>
          <w:lang w:val="en-US"/>
        </w:rPr>
      </w:pPr>
      <w:r w:rsidRPr="000160B1">
        <w:rPr>
          <w:rFonts w:ascii="Times New Roman" w:hAnsi="Times New Roman" w:cs="Times New Roman"/>
          <w:b/>
          <w:color w:val="C00000"/>
        </w:rPr>
        <w:t xml:space="preserve">Крајњи рок за подношење понуда је </w:t>
      </w:r>
      <w:r w:rsidR="002F3FF0">
        <w:rPr>
          <w:rFonts w:ascii="Times New Roman" w:hAnsi="Times New Roman" w:cs="Times New Roman"/>
          <w:b/>
          <w:color w:val="C00000"/>
          <w:lang w:val="sr-Cyrl-RS"/>
        </w:rPr>
        <w:t>1</w:t>
      </w:r>
      <w:r w:rsidR="007E3D2F">
        <w:rPr>
          <w:rFonts w:ascii="Times New Roman" w:hAnsi="Times New Roman" w:cs="Times New Roman"/>
          <w:b/>
          <w:color w:val="C00000"/>
          <w:lang w:val="sr-Cyrl-RS"/>
        </w:rPr>
        <w:t>4</w:t>
      </w:r>
      <w:r w:rsidR="00877383" w:rsidRPr="000160B1">
        <w:rPr>
          <w:rFonts w:ascii="Times New Roman" w:hAnsi="Times New Roman" w:cs="Times New Roman"/>
          <w:b/>
          <w:color w:val="C00000"/>
          <w:lang w:val="sr-Cyrl-RS"/>
        </w:rPr>
        <w:t>.0</w:t>
      </w:r>
      <w:r w:rsidR="002F3FF0">
        <w:rPr>
          <w:rFonts w:ascii="Times New Roman" w:hAnsi="Times New Roman" w:cs="Times New Roman"/>
          <w:b/>
          <w:color w:val="C00000"/>
          <w:lang w:val="sr-Cyrl-RS"/>
        </w:rPr>
        <w:t>6</w:t>
      </w:r>
      <w:r w:rsidR="009C7F3C" w:rsidRPr="000160B1">
        <w:rPr>
          <w:rFonts w:ascii="Times New Roman" w:hAnsi="Times New Roman" w:cs="Times New Roman"/>
          <w:b/>
          <w:color w:val="C00000"/>
          <w:lang w:val="sr-Cyrl-RS"/>
        </w:rPr>
        <w:t>.</w:t>
      </w:r>
      <w:r w:rsidR="00877383" w:rsidRPr="000160B1">
        <w:rPr>
          <w:rFonts w:ascii="Times New Roman" w:hAnsi="Times New Roman" w:cs="Times New Roman"/>
          <w:b/>
          <w:color w:val="C00000"/>
        </w:rPr>
        <w:t>201</w:t>
      </w:r>
      <w:r w:rsidR="007701D6">
        <w:rPr>
          <w:rFonts w:ascii="Times New Roman" w:hAnsi="Times New Roman" w:cs="Times New Roman"/>
          <w:b/>
          <w:color w:val="C00000"/>
          <w:lang w:val="sr-Cyrl-RS"/>
        </w:rPr>
        <w:t>8</w:t>
      </w:r>
      <w:r w:rsidRPr="000160B1">
        <w:rPr>
          <w:rFonts w:ascii="Times New Roman" w:hAnsi="Times New Roman" w:cs="Times New Roman"/>
          <w:b/>
          <w:color w:val="C00000"/>
        </w:rPr>
        <w:t>. године до 1</w:t>
      </w:r>
      <w:r w:rsidR="007E3D2F">
        <w:rPr>
          <w:rFonts w:ascii="Times New Roman" w:hAnsi="Times New Roman" w:cs="Times New Roman"/>
          <w:b/>
          <w:color w:val="C00000"/>
          <w:lang w:val="sr-Cyrl-RS"/>
        </w:rPr>
        <w:t>0</w:t>
      </w:r>
      <w:r w:rsidR="00380127" w:rsidRPr="000160B1">
        <w:rPr>
          <w:rFonts w:ascii="Times New Roman" w:hAnsi="Times New Roman" w:cs="Times New Roman"/>
          <w:b/>
          <w:color w:val="C00000"/>
          <w:lang w:val="sr-Cyrl-CS"/>
        </w:rPr>
        <w:t>:</w:t>
      </w:r>
      <w:r w:rsidR="00877383" w:rsidRPr="000160B1">
        <w:rPr>
          <w:rFonts w:ascii="Times New Roman" w:hAnsi="Times New Roman" w:cs="Times New Roman"/>
          <w:b/>
          <w:color w:val="C00000"/>
          <w:lang w:val="sr-Cyrl-RS"/>
        </w:rPr>
        <w:t>0</w:t>
      </w:r>
      <w:r w:rsidRPr="000160B1">
        <w:rPr>
          <w:rFonts w:ascii="Times New Roman" w:hAnsi="Times New Roman" w:cs="Times New Roman"/>
          <w:b/>
          <w:color w:val="C00000"/>
        </w:rPr>
        <w:t>0 часова.</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i/>
        </w:rPr>
        <w:t>Радно време за непосредно подношење понуде је сваког радног дана од 07</w:t>
      </w:r>
      <w:r w:rsidR="00380127" w:rsidRPr="000160B1">
        <w:rPr>
          <w:rFonts w:ascii="Times New Roman" w:hAnsi="Times New Roman" w:cs="Times New Roman"/>
          <w:i/>
          <w:lang w:val="sr-Cyrl-CS"/>
        </w:rPr>
        <w:t>:</w:t>
      </w:r>
      <w:r w:rsidRPr="000160B1">
        <w:rPr>
          <w:rFonts w:ascii="Times New Roman" w:hAnsi="Times New Roman" w:cs="Times New Roman"/>
          <w:i/>
        </w:rPr>
        <w:t>00-14</w:t>
      </w:r>
      <w:r w:rsidR="00380127" w:rsidRPr="000160B1">
        <w:rPr>
          <w:rFonts w:ascii="Times New Roman" w:hAnsi="Times New Roman" w:cs="Times New Roman"/>
          <w:i/>
          <w:lang w:val="sr-Cyrl-CS"/>
        </w:rPr>
        <w:t>:</w:t>
      </w:r>
      <w:r w:rsidRPr="000160B1">
        <w:rPr>
          <w:rFonts w:ascii="Times New Roman" w:hAnsi="Times New Roman" w:cs="Times New Roman"/>
          <w:i/>
        </w:rPr>
        <w:t>30 часова</w:t>
      </w:r>
      <w:r w:rsidRPr="000160B1">
        <w:rPr>
          <w:rFonts w:ascii="Times New Roman" w:hAnsi="Times New Roman" w:cs="Times New Roman"/>
        </w:rPr>
        <w:t>.</w:t>
      </w:r>
    </w:p>
    <w:p w:rsidR="000337D2" w:rsidRPr="000160B1" w:rsidRDefault="000337D2" w:rsidP="000160B1">
      <w:pPr>
        <w:contextualSpacing/>
        <w:rPr>
          <w:rStyle w:val="IntenseEmphasis2"/>
          <w:rFonts w:ascii="Times New Roman" w:hAnsi="Times New Roman" w:cs="Times New Roman"/>
          <w:sz w:val="22"/>
        </w:rPr>
      </w:pPr>
      <w:r w:rsidRPr="000160B1">
        <w:rPr>
          <w:rStyle w:val="IntenseEmphasis2"/>
          <w:rFonts w:ascii="Times New Roman" w:hAnsi="Times New Roman" w:cs="Times New Roman"/>
          <w:sz w:val="22"/>
        </w:rPr>
        <w:t>МЕСТО, ВРЕМЕ И НАЧИН ОТВАРАЊА ПОНУДА</w:t>
      </w:r>
    </w:p>
    <w:p w:rsidR="000337D2" w:rsidRPr="000160B1" w:rsidRDefault="000337D2" w:rsidP="000160B1">
      <w:pPr>
        <w:contextualSpacing/>
        <w:jc w:val="both"/>
        <w:rPr>
          <w:rStyle w:val="IntenseEmphasis2"/>
          <w:rFonts w:ascii="Times New Roman" w:hAnsi="Times New Roman" w:cs="Times New Roman"/>
          <w:sz w:val="22"/>
        </w:rPr>
      </w:pPr>
      <w:r w:rsidRPr="000160B1">
        <w:rPr>
          <w:rStyle w:val="IntenseEmphasis2"/>
          <w:rFonts w:ascii="Times New Roman" w:hAnsi="Times New Roman" w:cs="Times New Roman"/>
          <w:sz w:val="22"/>
        </w:rPr>
        <w:t>Јавно отварање понуда ће се обавити</w:t>
      </w:r>
      <w:r w:rsidR="009C7F3C" w:rsidRPr="000160B1">
        <w:rPr>
          <w:rStyle w:val="IntenseEmphasis2"/>
          <w:rFonts w:ascii="Times New Roman" w:hAnsi="Times New Roman" w:cs="Times New Roman"/>
          <w:sz w:val="22"/>
          <w:lang w:val="sr-Cyrl-RS"/>
        </w:rPr>
        <w:t xml:space="preserve"> </w:t>
      </w:r>
      <w:r w:rsidR="002F3FF0">
        <w:rPr>
          <w:rStyle w:val="IntenseEmphasis2"/>
          <w:rFonts w:ascii="Times New Roman" w:hAnsi="Times New Roman" w:cs="Times New Roman"/>
          <w:sz w:val="22"/>
          <w:lang w:val="sr-Cyrl-RS"/>
        </w:rPr>
        <w:t>1</w:t>
      </w:r>
      <w:r w:rsidR="00B51603">
        <w:rPr>
          <w:rStyle w:val="IntenseEmphasis2"/>
          <w:rFonts w:ascii="Times New Roman" w:hAnsi="Times New Roman" w:cs="Times New Roman"/>
          <w:sz w:val="22"/>
          <w:lang w:val="sr-Cyrl-RS"/>
        </w:rPr>
        <w:t>4</w:t>
      </w:r>
      <w:r w:rsidRPr="000160B1">
        <w:rPr>
          <w:rStyle w:val="IntenseEmphasis2"/>
          <w:rFonts w:ascii="Times New Roman" w:hAnsi="Times New Roman" w:cs="Times New Roman"/>
          <w:color w:val="000000"/>
          <w:sz w:val="22"/>
        </w:rPr>
        <w:t>.</w:t>
      </w:r>
      <w:r w:rsidR="00877383" w:rsidRPr="000160B1">
        <w:rPr>
          <w:rStyle w:val="IntenseEmphasis2"/>
          <w:rFonts w:ascii="Times New Roman" w:hAnsi="Times New Roman" w:cs="Times New Roman"/>
          <w:color w:val="000000"/>
          <w:sz w:val="22"/>
          <w:lang w:val="sr-Cyrl-RS"/>
        </w:rPr>
        <w:t>0</w:t>
      </w:r>
      <w:r w:rsidR="007701D6">
        <w:rPr>
          <w:rStyle w:val="IntenseEmphasis2"/>
          <w:rFonts w:ascii="Times New Roman" w:hAnsi="Times New Roman" w:cs="Times New Roman"/>
          <w:color w:val="000000"/>
          <w:sz w:val="22"/>
          <w:lang w:val="sr-Cyrl-RS"/>
        </w:rPr>
        <w:t>6</w:t>
      </w:r>
      <w:r w:rsidR="00877383" w:rsidRPr="000160B1">
        <w:rPr>
          <w:rStyle w:val="IntenseEmphasis2"/>
          <w:rFonts w:ascii="Times New Roman" w:hAnsi="Times New Roman" w:cs="Times New Roman"/>
          <w:color w:val="000000"/>
          <w:sz w:val="22"/>
          <w:lang w:val="sr-Cyrl-RS"/>
        </w:rPr>
        <w:t>.201</w:t>
      </w:r>
      <w:r w:rsidR="007701D6">
        <w:rPr>
          <w:rStyle w:val="IntenseEmphasis2"/>
          <w:rFonts w:ascii="Times New Roman" w:hAnsi="Times New Roman" w:cs="Times New Roman"/>
          <w:color w:val="000000"/>
          <w:sz w:val="22"/>
          <w:lang w:val="sr-Cyrl-RS"/>
        </w:rPr>
        <w:t>8</w:t>
      </w:r>
      <w:r w:rsidR="009C7F3C" w:rsidRPr="000160B1">
        <w:rPr>
          <w:rStyle w:val="IntenseEmphasis2"/>
          <w:rFonts w:ascii="Times New Roman" w:hAnsi="Times New Roman" w:cs="Times New Roman"/>
          <w:color w:val="000000"/>
          <w:sz w:val="22"/>
          <w:lang w:val="sr-Cyrl-RS"/>
        </w:rPr>
        <w:t>.</w:t>
      </w:r>
      <w:r w:rsidR="00877383" w:rsidRPr="000160B1">
        <w:rPr>
          <w:rStyle w:val="IntenseEmphasis2"/>
          <w:rFonts w:ascii="Times New Roman" w:hAnsi="Times New Roman" w:cs="Times New Roman"/>
          <w:color w:val="000000"/>
          <w:sz w:val="22"/>
        </w:rPr>
        <w:t xml:space="preserve"> године у </w:t>
      </w:r>
      <w:r w:rsidR="007E3D2F">
        <w:rPr>
          <w:rStyle w:val="IntenseEmphasis2"/>
          <w:rFonts w:ascii="Times New Roman" w:hAnsi="Times New Roman" w:cs="Times New Roman"/>
          <w:color w:val="000000"/>
          <w:sz w:val="22"/>
          <w:lang w:val="sr-Cyrl-RS"/>
        </w:rPr>
        <w:t>10</w:t>
      </w:r>
      <w:r w:rsidR="00877383" w:rsidRPr="000160B1">
        <w:rPr>
          <w:rStyle w:val="IntenseEmphasis2"/>
          <w:rFonts w:ascii="Times New Roman" w:hAnsi="Times New Roman" w:cs="Times New Roman"/>
          <w:color w:val="000000"/>
          <w:sz w:val="22"/>
          <w:lang w:val="sr-Cyrl-RS"/>
        </w:rPr>
        <w:t>:30</w:t>
      </w:r>
      <w:r w:rsidRPr="000160B1">
        <w:rPr>
          <w:rStyle w:val="IntenseEmphasis2"/>
          <w:rFonts w:ascii="Times New Roman" w:hAnsi="Times New Roman" w:cs="Times New Roman"/>
          <w:color w:val="000000"/>
          <w:sz w:val="22"/>
        </w:rPr>
        <w:t xml:space="preserve"> часова</w:t>
      </w:r>
      <w:r w:rsidRPr="000160B1">
        <w:rPr>
          <w:rStyle w:val="IntenseEmphasis2"/>
          <w:rFonts w:ascii="Times New Roman" w:hAnsi="Times New Roman" w:cs="Times New Roman"/>
          <w:sz w:val="22"/>
        </w:rPr>
        <w:t xml:space="preserve">, у просторијама Дом здравља Пожаревца, ул. </w:t>
      </w:r>
      <w:r w:rsidR="00292424" w:rsidRPr="000160B1">
        <w:rPr>
          <w:rStyle w:val="IntenseEmphasis2"/>
          <w:rFonts w:ascii="Times New Roman" w:hAnsi="Times New Roman" w:cs="Times New Roman"/>
          <w:sz w:val="22"/>
        </w:rPr>
        <w:t xml:space="preserve">Јована </w:t>
      </w:r>
      <w:r w:rsidRPr="000160B1">
        <w:rPr>
          <w:rStyle w:val="IntenseEmphasis2"/>
          <w:rFonts w:ascii="Times New Roman" w:hAnsi="Times New Roman" w:cs="Times New Roman"/>
          <w:sz w:val="22"/>
        </w:rPr>
        <w:t xml:space="preserve"> Шербановића бр.1</w:t>
      </w:r>
      <w:r w:rsidR="0047095B" w:rsidRPr="000160B1">
        <w:rPr>
          <w:rStyle w:val="IntenseEmphasis2"/>
          <w:rFonts w:ascii="Times New Roman" w:hAnsi="Times New Roman" w:cs="Times New Roman"/>
          <w:sz w:val="22"/>
        </w:rPr>
        <w:t>2</w:t>
      </w:r>
      <w:r w:rsidRPr="000160B1">
        <w:rPr>
          <w:rStyle w:val="IntenseEmphasis2"/>
          <w:rFonts w:ascii="Times New Roman" w:hAnsi="Times New Roman" w:cs="Times New Roman"/>
          <w:sz w:val="22"/>
        </w:rPr>
        <w:t>, уз присуство овлашћених представника заинтересованих понуђача.</w:t>
      </w:r>
    </w:p>
    <w:p w:rsidR="000337D2" w:rsidRPr="000160B1" w:rsidRDefault="000337D2" w:rsidP="000160B1">
      <w:pPr>
        <w:ind w:firstLine="720"/>
        <w:contextualSpacing/>
        <w:jc w:val="both"/>
        <w:rPr>
          <w:rFonts w:ascii="Times New Roman" w:hAnsi="Times New Roman" w:cs="Times New Roman"/>
        </w:rPr>
      </w:pPr>
      <w:r w:rsidRPr="000160B1">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337D2" w:rsidRPr="000160B1" w:rsidRDefault="000337D2" w:rsidP="000160B1">
      <w:pPr>
        <w:ind w:firstLine="480"/>
        <w:contextualSpacing/>
        <w:jc w:val="both"/>
        <w:rPr>
          <w:rFonts w:ascii="Times New Roman" w:hAnsi="Times New Roman" w:cs="Times New Roman"/>
        </w:rPr>
      </w:pPr>
      <w:r w:rsidRPr="000160B1">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337D2" w:rsidRPr="000160B1" w:rsidRDefault="000337D2" w:rsidP="000160B1">
      <w:pPr>
        <w:spacing w:before="150" w:after="150" w:line="210" w:lineRule="atLeast"/>
        <w:ind w:firstLine="480"/>
        <w:contextualSpacing/>
        <w:jc w:val="both"/>
        <w:rPr>
          <w:rFonts w:ascii="Times New Roman" w:hAnsi="Times New Roman" w:cs="Times New Roman"/>
          <w:b/>
          <w:bCs/>
          <w:color w:val="7030A0"/>
        </w:rPr>
      </w:pPr>
      <w:r w:rsidRPr="000160B1">
        <w:rPr>
          <w:rFonts w:ascii="Times New Roman" w:hAnsi="Times New Roman" w:cs="Times New Roman"/>
          <w:b/>
          <w:bCs/>
          <w:color w:val="7030A0"/>
        </w:rPr>
        <w:lastRenderedPageBreak/>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337D2" w:rsidRPr="000160B1" w:rsidRDefault="000337D2" w:rsidP="000160B1">
      <w:pPr>
        <w:spacing w:after="0" w:line="240" w:lineRule="auto"/>
        <w:contextualSpacing/>
        <w:jc w:val="both"/>
        <w:rPr>
          <w:rFonts w:ascii="Times New Roman" w:hAnsi="Times New Roman" w:cs="Times New Roman"/>
          <w:b/>
          <w:u w:val="single"/>
        </w:rPr>
      </w:pPr>
      <w:r w:rsidRPr="000160B1">
        <w:rPr>
          <w:rFonts w:ascii="Times New Roman" w:hAnsi="Times New Roman" w:cs="Times New Roman"/>
          <w:b/>
          <w:u w:val="single"/>
        </w:rPr>
        <w:t xml:space="preserve">ОБАВЕЗНА САДРЖИНА ПОНУДЕ </w:t>
      </w:r>
    </w:p>
    <w:p w:rsidR="000337D2" w:rsidRPr="000160B1" w:rsidRDefault="000337D2" w:rsidP="000160B1">
      <w:pPr>
        <w:spacing w:after="0" w:line="240" w:lineRule="auto"/>
        <w:ind w:firstLine="480"/>
        <w:contextualSpacing/>
        <w:jc w:val="both"/>
        <w:rPr>
          <w:rFonts w:ascii="Times New Roman" w:hAnsi="Times New Roman" w:cs="Times New Roman"/>
        </w:rPr>
      </w:pPr>
      <w:r w:rsidRPr="000160B1">
        <w:rPr>
          <w:rFonts w:ascii="Times New Roman" w:hAnsi="Times New Roman" w:cs="Times New Roman"/>
        </w:rPr>
        <w:t>Уз понуду</w:t>
      </w:r>
      <w:r w:rsidR="00541777" w:rsidRPr="000160B1">
        <w:rPr>
          <w:rFonts w:ascii="Times New Roman" w:hAnsi="Times New Roman" w:cs="Times New Roman"/>
          <w:lang w:val="sr-Cyrl-RS"/>
        </w:rPr>
        <w:t xml:space="preserve"> поред доказа утврђених конкурсном документацијим за услове који се не могу испунити достављањем изјава;</w:t>
      </w:r>
      <w:r w:rsidRPr="000160B1">
        <w:rPr>
          <w:rFonts w:ascii="Times New Roman" w:hAnsi="Times New Roman" w:cs="Times New Roman"/>
        </w:rPr>
        <w:t xml:space="preserve"> понуђачи обавезно достављају</w:t>
      </w:r>
      <w:r w:rsidR="00541777" w:rsidRPr="000160B1">
        <w:rPr>
          <w:rFonts w:ascii="Times New Roman" w:hAnsi="Times New Roman" w:cs="Times New Roman"/>
          <w:lang w:val="sr-Cyrl-RS"/>
        </w:rPr>
        <w:t xml:space="preserve"> и</w:t>
      </w:r>
      <w:r w:rsidRPr="000160B1">
        <w:rPr>
          <w:rFonts w:ascii="Times New Roman" w:hAnsi="Times New Roman" w:cs="Times New Roman"/>
        </w:rPr>
        <w:t>:</w:t>
      </w:r>
    </w:p>
    <w:p w:rsidR="000337D2" w:rsidRPr="000160B1" w:rsidRDefault="000337D2" w:rsidP="000160B1">
      <w:pPr>
        <w:spacing w:after="0" w:line="240" w:lineRule="auto"/>
        <w:contextualSpacing/>
        <w:jc w:val="both"/>
        <w:rPr>
          <w:rFonts w:ascii="Times New Roman" w:hAnsi="Times New Roman" w:cs="Times New Roman"/>
        </w:rPr>
      </w:pPr>
      <w:r w:rsidRPr="000160B1">
        <w:rPr>
          <w:rFonts w:ascii="Times New Roman" w:hAnsi="Times New Roman" w:cs="Times New Roman"/>
        </w:rPr>
        <w:t>1.Општи подаци о понуђачу ( Образац бр 4)</w:t>
      </w:r>
    </w:p>
    <w:p w:rsidR="000337D2" w:rsidRPr="000160B1" w:rsidRDefault="000337D2" w:rsidP="000160B1">
      <w:pPr>
        <w:spacing w:after="0" w:line="240" w:lineRule="auto"/>
        <w:contextualSpacing/>
        <w:jc w:val="both"/>
        <w:rPr>
          <w:rFonts w:ascii="Times New Roman" w:hAnsi="Times New Roman" w:cs="Times New Roman"/>
        </w:rPr>
      </w:pPr>
      <w:r w:rsidRPr="000160B1">
        <w:rPr>
          <w:rFonts w:ascii="Times New Roman" w:hAnsi="Times New Roman" w:cs="Times New Roman"/>
        </w:rPr>
        <w:t>2.Подаци о понуђачу који је учесник у заједничкој понуди, уколико подносе заједничку понуду (образац бр 5 и 6)</w:t>
      </w:r>
    </w:p>
    <w:p w:rsidR="000337D2" w:rsidRPr="000160B1" w:rsidRDefault="000337D2" w:rsidP="000160B1">
      <w:pPr>
        <w:spacing w:after="0" w:line="240" w:lineRule="auto"/>
        <w:contextualSpacing/>
        <w:jc w:val="both"/>
        <w:rPr>
          <w:rFonts w:ascii="Times New Roman" w:hAnsi="Times New Roman" w:cs="Times New Roman"/>
        </w:rPr>
      </w:pPr>
      <w:r w:rsidRPr="000160B1">
        <w:rPr>
          <w:rFonts w:ascii="Times New Roman" w:hAnsi="Times New Roman" w:cs="Times New Roman"/>
        </w:rPr>
        <w:t>3.Изјава понуђача да испуњава услове  (образац бр 7)</w:t>
      </w:r>
    </w:p>
    <w:p w:rsidR="000337D2" w:rsidRPr="000160B1" w:rsidRDefault="000337D2" w:rsidP="000160B1">
      <w:pPr>
        <w:spacing w:after="0" w:line="240" w:lineRule="auto"/>
        <w:contextualSpacing/>
        <w:jc w:val="both"/>
        <w:rPr>
          <w:rFonts w:ascii="Times New Roman" w:hAnsi="Times New Roman" w:cs="Times New Roman"/>
        </w:rPr>
      </w:pPr>
      <w:r w:rsidRPr="000160B1">
        <w:rPr>
          <w:rFonts w:ascii="Times New Roman" w:hAnsi="Times New Roman" w:cs="Times New Roman"/>
        </w:rPr>
        <w:t>4.Изјава понуђача да учесници у заједничкој понуди испуњавају услове , уколико подносе заједничку понуду    (Образац 8)</w:t>
      </w:r>
    </w:p>
    <w:p w:rsidR="000337D2" w:rsidRPr="000160B1" w:rsidRDefault="000337D2" w:rsidP="000160B1">
      <w:pPr>
        <w:spacing w:after="0" w:line="240" w:lineRule="auto"/>
        <w:contextualSpacing/>
        <w:jc w:val="both"/>
        <w:rPr>
          <w:rFonts w:ascii="Times New Roman" w:hAnsi="Times New Roman" w:cs="Times New Roman"/>
        </w:rPr>
      </w:pPr>
      <w:r w:rsidRPr="000160B1">
        <w:rPr>
          <w:rFonts w:ascii="Times New Roman" w:hAnsi="Times New Roman" w:cs="Times New Roman"/>
        </w:rPr>
        <w:t>5.Изјава понуђача да подизвођачи испуњавају обавезне услове уколико подноси понуду са подизвођачем</w:t>
      </w:r>
      <w:r w:rsidR="002D20F8" w:rsidRPr="000160B1">
        <w:rPr>
          <w:rFonts w:ascii="Times New Roman" w:hAnsi="Times New Roman" w:cs="Times New Roman"/>
        </w:rPr>
        <w:t xml:space="preserve"> (образац бр.9)</w:t>
      </w:r>
    </w:p>
    <w:p w:rsidR="000337D2" w:rsidRPr="000160B1" w:rsidRDefault="000337D2" w:rsidP="000160B1">
      <w:pPr>
        <w:spacing w:after="0" w:line="240" w:lineRule="auto"/>
        <w:contextualSpacing/>
        <w:jc w:val="both"/>
        <w:rPr>
          <w:rFonts w:ascii="Times New Roman" w:hAnsi="Times New Roman" w:cs="Times New Roman"/>
        </w:rPr>
      </w:pPr>
      <w:r w:rsidRPr="000160B1">
        <w:rPr>
          <w:rFonts w:ascii="Times New Roman" w:hAnsi="Times New Roman" w:cs="Times New Roman"/>
        </w:rPr>
        <w:t>6.Понуду ( Образац бр. 10 )</w:t>
      </w:r>
    </w:p>
    <w:p w:rsidR="000337D2" w:rsidRPr="000160B1" w:rsidRDefault="000337D2" w:rsidP="000160B1">
      <w:pPr>
        <w:spacing w:after="0" w:line="240" w:lineRule="auto"/>
        <w:contextualSpacing/>
        <w:jc w:val="both"/>
        <w:rPr>
          <w:rFonts w:ascii="Times New Roman" w:hAnsi="Times New Roman" w:cs="Times New Roman"/>
        </w:rPr>
      </w:pPr>
      <w:r w:rsidRPr="000160B1">
        <w:rPr>
          <w:rFonts w:ascii="Times New Roman" w:hAnsi="Times New Roman" w:cs="Times New Roman"/>
        </w:rPr>
        <w:t>7.Техничку спецификацију( Образац бр. 10.1. )</w:t>
      </w:r>
    </w:p>
    <w:p w:rsidR="000337D2" w:rsidRPr="000160B1" w:rsidRDefault="000337D2" w:rsidP="000160B1">
      <w:pPr>
        <w:spacing w:after="0" w:line="240" w:lineRule="auto"/>
        <w:contextualSpacing/>
        <w:jc w:val="both"/>
        <w:rPr>
          <w:rFonts w:ascii="Times New Roman" w:hAnsi="Times New Roman" w:cs="Times New Roman"/>
        </w:rPr>
      </w:pPr>
      <w:r w:rsidRPr="000160B1">
        <w:rPr>
          <w:rFonts w:ascii="Times New Roman" w:hAnsi="Times New Roman" w:cs="Times New Roman"/>
        </w:rPr>
        <w:t>8.Споразум групе понуђача, уколико подносе заједничку понуду, ( Образац бр. 11 )</w:t>
      </w:r>
    </w:p>
    <w:p w:rsidR="000337D2" w:rsidRPr="000160B1" w:rsidRDefault="000337D2" w:rsidP="000160B1">
      <w:pPr>
        <w:spacing w:after="0" w:line="240" w:lineRule="auto"/>
        <w:contextualSpacing/>
        <w:jc w:val="both"/>
        <w:rPr>
          <w:rFonts w:ascii="Times New Roman" w:hAnsi="Times New Roman" w:cs="Times New Roman"/>
        </w:rPr>
      </w:pPr>
      <w:r w:rsidRPr="000160B1">
        <w:rPr>
          <w:rFonts w:ascii="Times New Roman" w:hAnsi="Times New Roman" w:cs="Times New Roman"/>
        </w:rPr>
        <w:t>9.Попуњен и оверен модел уговора (Образац бр. 12)</w:t>
      </w:r>
    </w:p>
    <w:p w:rsidR="000337D2" w:rsidRPr="000160B1" w:rsidRDefault="000337D2" w:rsidP="000160B1">
      <w:pPr>
        <w:spacing w:after="0" w:line="240" w:lineRule="auto"/>
        <w:contextualSpacing/>
        <w:jc w:val="both"/>
        <w:rPr>
          <w:rFonts w:ascii="Times New Roman" w:hAnsi="Times New Roman" w:cs="Times New Roman"/>
        </w:rPr>
      </w:pPr>
      <w:r w:rsidRPr="000160B1">
        <w:rPr>
          <w:rFonts w:ascii="Times New Roman" w:hAnsi="Times New Roman" w:cs="Times New Roman"/>
        </w:rPr>
        <w:t>10.Образац трошкова припреме понуде, уколико је по</w:t>
      </w:r>
      <w:r w:rsidR="00776F30" w:rsidRPr="000160B1">
        <w:rPr>
          <w:rFonts w:ascii="Times New Roman" w:hAnsi="Times New Roman" w:cs="Times New Roman"/>
        </w:rPr>
        <w:t>нуђач исте имао , (Образац бр.</w:t>
      </w:r>
      <w:r w:rsidRPr="000160B1">
        <w:rPr>
          <w:rFonts w:ascii="Times New Roman" w:hAnsi="Times New Roman" w:cs="Times New Roman"/>
        </w:rPr>
        <w:t>13 )</w:t>
      </w:r>
    </w:p>
    <w:p w:rsidR="000337D2" w:rsidRPr="000160B1" w:rsidRDefault="000337D2" w:rsidP="000160B1">
      <w:pPr>
        <w:spacing w:after="0" w:line="240" w:lineRule="auto"/>
        <w:contextualSpacing/>
        <w:jc w:val="both"/>
        <w:rPr>
          <w:rFonts w:ascii="Times New Roman" w:hAnsi="Times New Roman" w:cs="Times New Roman"/>
        </w:rPr>
      </w:pPr>
      <w:r w:rsidRPr="000160B1">
        <w:rPr>
          <w:rFonts w:ascii="Times New Roman" w:hAnsi="Times New Roman" w:cs="Times New Roman"/>
        </w:rPr>
        <w:t>11.Изјава о независној понуди ( Образац бр. 14)</w:t>
      </w:r>
    </w:p>
    <w:p w:rsidR="000337D2" w:rsidRPr="000160B1" w:rsidRDefault="000337D2" w:rsidP="000160B1">
      <w:pPr>
        <w:spacing w:after="0" w:line="240" w:lineRule="auto"/>
        <w:contextualSpacing/>
        <w:jc w:val="both"/>
        <w:rPr>
          <w:rFonts w:ascii="Times New Roman" w:hAnsi="Times New Roman" w:cs="Times New Roman"/>
        </w:rPr>
      </w:pPr>
      <w:r w:rsidRPr="000160B1">
        <w:rPr>
          <w:rFonts w:ascii="Times New Roman" w:hAnsi="Times New Roman" w:cs="Times New Roman"/>
        </w:rPr>
        <w:t>12.Изјава о поштовању обавеза (Обаразац бр 15)</w:t>
      </w:r>
    </w:p>
    <w:p w:rsidR="000337D2" w:rsidRPr="000160B1" w:rsidRDefault="000337D2" w:rsidP="000160B1">
      <w:pPr>
        <w:ind w:firstLine="720"/>
        <w:contextualSpacing/>
        <w:jc w:val="both"/>
        <w:rPr>
          <w:rFonts w:ascii="Times New Roman" w:hAnsi="Times New Roman" w:cs="Times New Roman"/>
        </w:rPr>
      </w:pPr>
      <w:r w:rsidRPr="000160B1">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337D2" w:rsidRPr="000160B1" w:rsidRDefault="000337D2" w:rsidP="000160B1">
      <w:pPr>
        <w:ind w:firstLine="720"/>
        <w:contextualSpacing/>
        <w:jc w:val="both"/>
        <w:rPr>
          <w:rFonts w:ascii="Times New Roman" w:hAnsi="Times New Roman" w:cs="Times New Roman"/>
        </w:rPr>
      </w:pPr>
      <w:r w:rsidRPr="000160B1">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337D2" w:rsidRPr="000160B1" w:rsidRDefault="000337D2" w:rsidP="000160B1">
      <w:pPr>
        <w:spacing w:line="100" w:lineRule="atLeast"/>
        <w:ind w:right="-1" w:firstLine="720"/>
        <w:contextualSpacing/>
        <w:jc w:val="both"/>
        <w:rPr>
          <w:rFonts w:ascii="Times New Roman" w:hAnsi="Times New Roman" w:cs="Times New Roman"/>
        </w:rPr>
      </w:pPr>
      <w:r w:rsidRPr="000160B1">
        <w:rPr>
          <w:rFonts w:ascii="Times New Roman" w:hAnsi="Times New Roman" w:cs="Times New Roman"/>
        </w:rPr>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337D2" w:rsidRPr="000160B1" w:rsidRDefault="000337D2" w:rsidP="000160B1">
      <w:pPr>
        <w:spacing w:line="100" w:lineRule="atLeast"/>
        <w:ind w:right="-1"/>
        <w:contextualSpacing/>
        <w:jc w:val="both"/>
        <w:rPr>
          <w:rFonts w:ascii="Times New Roman" w:hAnsi="Times New Roman" w:cs="Times New Roman"/>
          <w:color w:val="000000"/>
          <w:lang w:val="ru-RU"/>
        </w:rPr>
      </w:pPr>
      <w:r w:rsidRPr="000160B1">
        <w:rPr>
          <w:rFonts w:ascii="Times New Roman" w:hAnsi="Times New Roman" w:cs="Times New Roman"/>
          <w:color w:val="000000"/>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337D2" w:rsidRPr="000160B1" w:rsidRDefault="000337D2" w:rsidP="000160B1">
      <w:pPr>
        <w:spacing w:line="100" w:lineRule="atLeast"/>
        <w:ind w:right="14"/>
        <w:contextualSpacing/>
        <w:jc w:val="both"/>
        <w:rPr>
          <w:rStyle w:val="IntenseEmphasis2"/>
          <w:rFonts w:ascii="Times New Roman" w:hAnsi="Times New Roman" w:cs="Times New Roman"/>
          <w:sz w:val="22"/>
        </w:rPr>
      </w:pPr>
      <w:r w:rsidRPr="000160B1">
        <w:rPr>
          <w:rStyle w:val="IntenseEmphasis2"/>
          <w:rFonts w:ascii="Times New Roman" w:hAnsi="Times New Roman" w:cs="Times New Roman"/>
          <w:sz w:val="22"/>
        </w:rPr>
        <w:t xml:space="preserve">ПОНУДА СА ВАРИЈАНТАМА </w:t>
      </w:r>
    </w:p>
    <w:p w:rsidR="000337D2" w:rsidRPr="000160B1" w:rsidRDefault="000337D2" w:rsidP="000160B1">
      <w:pPr>
        <w:pStyle w:val="ListParagraph2"/>
        <w:ind w:left="0" w:right="14"/>
        <w:contextualSpacing/>
        <w:rPr>
          <w:rStyle w:val="IntenseEmphasis2"/>
          <w:rFonts w:ascii="Times New Roman" w:hAnsi="Times New Roman" w:cs="Times New Roman"/>
          <w:b w:val="0"/>
          <w:sz w:val="22"/>
          <w:szCs w:val="22"/>
        </w:rPr>
      </w:pPr>
      <w:r w:rsidRPr="000160B1">
        <w:rPr>
          <w:rStyle w:val="IntenseEmphasis2"/>
          <w:rFonts w:ascii="Times New Roman" w:hAnsi="Times New Roman" w:cs="Times New Roman"/>
          <w:b w:val="0"/>
          <w:sz w:val="22"/>
          <w:szCs w:val="22"/>
        </w:rPr>
        <w:t xml:space="preserve">Подношење понуде са варијантама није дозвољено. </w:t>
      </w:r>
    </w:p>
    <w:p w:rsidR="000337D2" w:rsidRPr="000160B1" w:rsidRDefault="000337D2" w:rsidP="000160B1">
      <w:pPr>
        <w:pStyle w:val="ListParagraph2"/>
        <w:ind w:left="0" w:right="14"/>
        <w:contextualSpacing/>
        <w:rPr>
          <w:rStyle w:val="IntenseEmphasis2"/>
          <w:rFonts w:ascii="Times New Roman" w:hAnsi="Times New Roman" w:cs="Times New Roman"/>
          <w:b w:val="0"/>
          <w:sz w:val="22"/>
          <w:szCs w:val="22"/>
        </w:rPr>
      </w:pPr>
    </w:p>
    <w:p w:rsidR="000337D2" w:rsidRPr="000160B1" w:rsidRDefault="000337D2" w:rsidP="000160B1">
      <w:pPr>
        <w:pStyle w:val="ListParagraph2"/>
        <w:ind w:left="0" w:right="14"/>
        <w:contextualSpacing/>
        <w:rPr>
          <w:rStyle w:val="IntenseEmphasis2"/>
          <w:rFonts w:ascii="Times New Roman" w:hAnsi="Times New Roman" w:cs="Times New Roman"/>
          <w:sz w:val="22"/>
          <w:szCs w:val="22"/>
        </w:rPr>
      </w:pPr>
      <w:r w:rsidRPr="000160B1">
        <w:rPr>
          <w:rStyle w:val="IntenseEmphasis2"/>
          <w:rFonts w:ascii="Times New Roman" w:hAnsi="Times New Roman" w:cs="Times New Roman"/>
          <w:sz w:val="22"/>
          <w:szCs w:val="22"/>
        </w:rPr>
        <w:t>ИЗМЕНЕ, ДОПУНА ИЛИ ОПОЗИВ ПОНУДЕ</w:t>
      </w:r>
    </w:p>
    <w:p w:rsidR="000337D2" w:rsidRPr="000160B1" w:rsidRDefault="000337D2" w:rsidP="000160B1">
      <w:pPr>
        <w:ind w:right="14"/>
        <w:contextualSpacing/>
        <w:jc w:val="both"/>
        <w:rPr>
          <w:rFonts w:ascii="Times New Roman" w:hAnsi="Times New Roman" w:cs="Times New Roman"/>
          <w:lang w:val="ru-RU"/>
        </w:rPr>
      </w:pPr>
      <w:r w:rsidRPr="000160B1">
        <w:rPr>
          <w:rFonts w:ascii="Times New Roman" w:hAnsi="Times New Roman" w:cs="Times New Roman"/>
          <w:lang w:val="ru-RU"/>
        </w:rPr>
        <w:t xml:space="preserve">Понуђач може да измени, допуни </w:t>
      </w:r>
      <w:r w:rsidRPr="000160B1">
        <w:rPr>
          <w:rFonts w:ascii="Times New Roman" w:hAnsi="Times New Roman" w:cs="Times New Roman"/>
        </w:rPr>
        <w:t>и</w:t>
      </w:r>
      <w:r w:rsidRPr="000160B1">
        <w:rPr>
          <w:rFonts w:ascii="Times New Roman" w:hAnsi="Times New Roman" w:cs="Times New Roman"/>
          <w:lang w:val="ru-RU"/>
        </w:rPr>
        <w:t>ли опозове своју понуду пис</w:t>
      </w:r>
      <w:r w:rsidRPr="000160B1">
        <w:rPr>
          <w:rFonts w:ascii="Times New Roman" w:hAnsi="Times New Roman" w:cs="Times New Roman"/>
        </w:rPr>
        <w:t>аним</w:t>
      </w:r>
      <w:r w:rsidRPr="000160B1">
        <w:rPr>
          <w:rFonts w:ascii="Times New Roman" w:hAnsi="Times New Roman" w:cs="Times New Roman"/>
          <w:lang w:val="ru-RU"/>
        </w:rPr>
        <w:t xml:space="preserve"> обавештењем пре истека рока за подношење понуда.</w:t>
      </w:r>
    </w:p>
    <w:p w:rsidR="000337D2" w:rsidRPr="000160B1" w:rsidRDefault="000337D2" w:rsidP="000160B1">
      <w:pPr>
        <w:ind w:right="14"/>
        <w:contextualSpacing/>
        <w:jc w:val="both"/>
        <w:rPr>
          <w:rFonts w:ascii="Times New Roman" w:hAnsi="Times New Roman" w:cs="Times New Roman"/>
          <w:lang w:val="ru-RU"/>
        </w:rPr>
      </w:pPr>
      <w:r w:rsidRPr="000160B1">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337D2" w:rsidRPr="000160B1" w:rsidRDefault="000337D2" w:rsidP="000160B1">
      <w:pPr>
        <w:ind w:right="14"/>
        <w:contextualSpacing/>
        <w:jc w:val="both"/>
        <w:rPr>
          <w:rFonts w:ascii="Times New Roman" w:hAnsi="Times New Roman" w:cs="Times New Roman"/>
          <w:lang w:val="ru-RU"/>
        </w:rPr>
      </w:pPr>
      <w:r w:rsidRPr="000160B1">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001AA9" w:rsidRPr="000160B1" w:rsidRDefault="000337D2" w:rsidP="000160B1">
      <w:pPr>
        <w:spacing w:after="0"/>
        <w:contextualSpacing/>
        <w:rPr>
          <w:rFonts w:ascii="Times New Roman" w:hAnsi="Times New Roman" w:cs="Times New Roman"/>
          <w:b/>
          <w:lang w:val="sr-Cyrl-RS"/>
        </w:rPr>
      </w:pPr>
      <w:r w:rsidRPr="000160B1">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sidRPr="000160B1">
        <w:rPr>
          <w:rFonts w:ascii="Times New Roman" w:hAnsi="Times New Roman" w:cs="Times New Roman"/>
          <w:b/>
          <w:lang w:val="ru-RU"/>
        </w:rPr>
        <w:t xml:space="preserve">“Измена понуде” или “Допуна понуде” или «Опозив понуде» за </w:t>
      </w:r>
      <w:r w:rsidR="0074483E" w:rsidRPr="000160B1">
        <w:rPr>
          <w:rFonts w:ascii="Times New Roman" w:hAnsi="Times New Roman" w:cs="Times New Roman"/>
          <w:b/>
        </w:rPr>
        <w:t>ПОНУДА ЗА ЈАВНУ НАБАВКУ</w:t>
      </w:r>
      <w:r w:rsidR="0074483E" w:rsidRPr="000160B1">
        <w:rPr>
          <w:rFonts w:ascii="Times New Roman" w:hAnsi="Times New Roman" w:cs="Times New Roman"/>
          <w:b/>
          <w:lang w:val="sr-Cyrl-RS"/>
        </w:rPr>
        <w:t xml:space="preserve"> МАЛЕ ВРЕДНОСТИ</w:t>
      </w:r>
      <w:r w:rsidR="0074483E" w:rsidRPr="000160B1">
        <w:rPr>
          <w:rFonts w:ascii="Times New Roman" w:hAnsi="Times New Roman" w:cs="Times New Roman"/>
          <w:b/>
        </w:rPr>
        <w:t xml:space="preserve"> БР.</w:t>
      </w:r>
      <w:r w:rsidR="0074483E" w:rsidRPr="000160B1">
        <w:rPr>
          <w:rFonts w:ascii="Times New Roman" w:hAnsi="Times New Roman" w:cs="Times New Roman"/>
        </w:rPr>
        <w:t xml:space="preserve"> </w:t>
      </w:r>
      <w:r w:rsidR="00BE55F6" w:rsidRPr="000160B1">
        <w:rPr>
          <w:rFonts w:ascii="Times New Roman" w:hAnsi="Times New Roman" w:cs="Times New Roman"/>
          <w:b/>
          <w:lang w:val="sr-Cyrl-RS"/>
        </w:rPr>
        <w:t>1</w:t>
      </w:r>
      <w:r w:rsidR="009535C0">
        <w:rPr>
          <w:rFonts w:ascii="Times New Roman" w:hAnsi="Times New Roman" w:cs="Times New Roman"/>
          <w:b/>
          <w:lang w:val="sr-Cyrl-RS"/>
        </w:rPr>
        <w:t>3</w:t>
      </w:r>
      <w:r w:rsidR="00BE55F6" w:rsidRPr="000160B1">
        <w:rPr>
          <w:rFonts w:ascii="Times New Roman" w:hAnsi="Times New Roman" w:cs="Times New Roman"/>
          <w:b/>
          <w:lang w:val="sr-Cyrl-RS"/>
        </w:rPr>
        <w:t>/</w:t>
      </w:r>
      <w:r w:rsidR="0074483E" w:rsidRPr="000160B1">
        <w:rPr>
          <w:rFonts w:ascii="Times New Roman" w:hAnsi="Times New Roman" w:cs="Times New Roman"/>
          <w:b/>
          <w:lang w:val="sr-Cyrl-RS"/>
        </w:rPr>
        <w:t>201</w:t>
      </w:r>
      <w:r w:rsidR="009535C0">
        <w:rPr>
          <w:rFonts w:ascii="Times New Roman" w:hAnsi="Times New Roman" w:cs="Times New Roman"/>
          <w:b/>
          <w:lang w:val="sr-Cyrl-RS"/>
        </w:rPr>
        <w:t>8</w:t>
      </w:r>
      <w:r w:rsidR="0074483E" w:rsidRPr="000160B1">
        <w:rPr>
          <w:rFonts w:ascii="Times New Roman" w:hAnsi="Times New Roman" w:cs="Times New Roman"/>
          <w:b/>
          <w:lang w:val="sr-Cyrl-RS"/>
        </w:rPr>
        <w:t xml:space="preserve"> </w:t>
      </w:r>
      <w:r w:rsidR="009535C0">
        <w:rPr>
          <w:rFonts w:ascii="Times New Roman" w:hAnsi="Times New Roman" w:cs="Times New Roman"/>
          <w:b/>
          <w:lang w:val="sr-Cyrl-RS"/>
        </w:rPr>
        <w:t>Санитетско возило реаномобил</w:t>
      </w:r>
    </w:p>
    <w:p w:rsidR="000337D2" w:rsidRPr="000160B1" w:rsidRDefault="000337D2" w:rsidP="000160B1">
      <w:pPr>
        <w:ind w:right="14"/>
        <w:contextualSpacing/>
        <w:jc w:val="both"/>
        <w:rPr>
          <w:rFonts w:ascii="Times New Roman" w:hAnsi="Times New Roman" w:cs="Times New Roman"/>
          <w:lang w:val="ru-RU"/>
        </w:rPr>
      </w:pPr>
      <w:r w:rsidRPr="000160B1">
        <w:rPr>
          <w:rFonts w:ascii="Times New Roman" w:hAnsi="Times New Roman" w:cs="Times New Roman"/>
          <w:lang w:val="ru-RU"/>
        </w:rPr>
        <w:t>Понуда не може бити измењена после истека рока за подношење.</w:t>
      </w:r>
    </w:p>
    <w:p w:rsidR="000337D2" w:rsidRPr="000160B1" w:rsidRDefault="000337D2" w:rsidP="000160B1">
      <w:pPr>
        <w:pStyle w:val="ListParagraph2"/>
        <w:ind w:left="0" w:right="-108"/>
        <w:contextualSpacing/>
        <w:rPr>
          <w:rFonts w:ascii="Times New Roman" w:hAnsi="Times New Roman" w:cs="Times New Roman"/>
          <w:sz w:val="22"/>
          <w:szCs w:val="22"/>
          <w:lang w:val="ru-RU"/>
        </w:rPr>
      </w:pPr>
    </w:p>
    <w:p w:rsidR="000337D2" w:rsidRPr="000160B1" w:rsidRDefault="000337D2" w:rsidP="000160B1">
      <w:pPr>
        <w:pStyle w:val="ListParagraph2"/>
        <w:ind w:left="0" w:right="-108"/>
        <w:contextualSpacing/>
        <w:rPr>
          <w:rStyle w:val="IntenseEmphasis2"/>
          <w:rFonts w:ascii="Times New Roman" w:hAnsi="Times New Roman" w:cs="Times New Roman"/>
          <w:color w:val="000000"/>
          <w:sz w:val="22"/>
          <w:szCs w:val="22"/>
        </w:rPr>
      </w:pPr>
      <w:r w:rsidRPr="000160B1">
        <w:rPr>
          <w:rStyle w:val="IntenseEmphasis2"/>
          <w:rFonts w:ascii="Times New Roman" w:hAnsi="Times New Roman" w:cs="Times New Roman"/>
          <w:color w:val="000000"/>
          <w:sz w:val="22"/>
          <w:szCs w:val="22"/>
        </w:rPr>
        <w:t xml:space="preserve">САМОСТАЛНО ПОДНОШЕЊЕ ПОНУДА </w:t>
      </w:r>
    </w:p>
    <w:p w:rsidR="000337D2" w:rsidRPr="000160B1" w:rsidRDefault="000337D2" w:rsidP="000160B1">
      <w:pPr>
        <w:ind w:right="-108"/>
        <w:contextualSpacing/>
        <w:jc w:val="both"/>
        <w:rPr>
          <w:rFonts w:ascii="Times New Roman" w:hAnsi="Times New Roman" w:cs="Times New Roman"/>
        </w:rPr>
      </w:pPr>
      <w:r w:rsidRPr="000160B1">
        <w:rPr>
          <w:rFonts w:ascii="Times New Roman" w:hAnsi="Times New Roman" w:cs="Times New Roman"/>
        </w:rPr>
        <w:t>Понуђач може да поднесе само једну понуду.</w:t>
      </w:r>
    </w:p>
    <w:p w:rsidR="000337D2" w:rsidRPr="000160B1" w:rsidRDefault="000337D2" w:rsidP="000160B1">
      <w:pPr>
        <w:ind w:right="14"/>
        <w:contextualSpacing/>
        <w:jc w:val="both"/>
        <w:rPr>
          <w:rFonts w:ascii="Times New Roman" w:hAnsi="Times New Roman" w:cs="Times New Roman"/>
        </w:rPr>
      </w:pPr>
      <w:r w:rsidRPr="000160B1">
        <w:rPr>
          <w:rFonts w:ascii="Times New Roman" w:hAnsi="Times New Roman" w:cs="Times New Roman"/>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337D2" w:rsidRPr="000160B1" w:rsidRDefault="000337D2" w:rsidP="000160B1">
      <w:pPr>
        <w:pStyle w:val="ListParagraph2"/>
        <w:ind w:left="0" w:right="-108"/>
        <w:contextualSpacing/>
        <w:rPr>
          <w:rStyle w:val="IntenseEmphasis2"/>
          <w:rFonts w:ascii="Times New Roman" w:hAnsi="Times New Roman" w:cs="Times New Roman"/>
          <w:sz w:val="22"/>
          <w:szCs w:val="22"/>
        </w:rPr>
      </w:pPr>
      <w:r w:rsidRPr="000160B1">
        <w:rPr>
          <w:rStyle w:val="IntenseEmphasis2"/>
          <w:rFonts w:ascii="Times New Roman" w:hAnsi="Times New Roman" w:cs="Times New Roman"/>
          <w:sz w:val="22"/>
          <w:szCs w:val="22"/>
        </w:rPr>
        <w:t>УСЛОВИ ЗА ПОДИЗВОЂАЧЕ</w:t>
      </w:r>
    </w:p>
    <w:p w:rsidR="000337D2" w:rsidRPr="000160B1" w:rsidRDefault="000337D2" w:rsidP="000160B1">
      <w:pPr>
        <w:contextualSpacing/>
        <w:jc w:val="both"/>
        <w:rPr>
          <w:rFonts w:ascii="Times New Roman" w:hAnsi="Times New Roman" w:cs="Times New Roman"/>
          <w:lang w:val="ru-RU"/>
        </w:rPr>
      </w:pPr>
      <w:r w:rsidRPr="000160B1">
        <w:rPr>
          <w:rFonts w:ascii="Times New Roman" w:hAnsi="Times New Roman" w:cs="Times New Roman"/>
        </w:rPr>
        <w:t>Понуду може поднети понуђач</w:t>
      </w:r>
      <w:r w:rsidRPr="000160B1">
        <w:rPr>
          <w:rFonts w:ascii="Times New Roman" w:hAnsi="Times New Roman" w:cs="Times New Roman"/>
          <w:lang w:val="ru-RU"/>
        </w:rPr>
        <w:t xml:space="preserve"> који наступа са подизвођачима.</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lang w:val="ru-RU"/>
        </w:rPr>
        <w:t>П</w:t>
      </w:r>
      <w:r w:rsidRPr="000160B1">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541777" w:rsidRPr="000160B1" w:rsidRDefault="000337D2" w:rsidP="000160B1">
      <w:pPr>
        <w:contextualSpacing/>
        <w:jc w:val="both"/>
        <w:rPr>
          <w:rFonts w:ascii="Times New Roman" w:hAnsi="Times New Roman" w:cs="Times New Roman"/>
          <w:color w:val="FF0000"/>
          <w:lang w:val="sr-Cyrl-RS"/>
        </w:rPr>
      </w:pPr>
      <w:r w:rsidRPr="000160B1">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E11B70" w:rsidRPr="000160B1">
        <w:rPr>
          <w:rFonts w:ascii="Times New Roman" w:hAnsi="Times New Roman" w:cs="Times New Roman"/>
        </w:rPr>
        <w:t>3</w:t>
      </w:r>
      <w:r w:rsidRPr="000160B1">
        <w:rPr>
          <w:rFonts w:ascii="Times New Roman" w:hAnsi="Times New Roman" w:cs="Times New Roman"/>
        </w:rPr>
        <w:t>)  закона</w:t>
      </w:r>
    </w:p>
    <w:p w:rsidR="000337D2" w:rsidRPr="000160B1" w:rsidRDefault="000337D2" w:rsidP="000160B1">
      <w:pPr>
        <w:pStyle w:val="ListParagraph2"/>
        <w:ind w:left="0" w:right="0"/>
        <w:contextualSpacing/>
        <w:rPr>
          <w:rStyle w:val="IntenseEmphasis2"/>
          <w:rFonts w:ascii="Times New Roman" w:hAnsi="Times New Roman" w:cs="Times New Roman"/>
          <w:sz w:val="22"/>
          <w:szCs w:val="22"/>
        </w:rPr>
      </w:pPr>
      <w:r w:rsidRPr="000160B1">
        <w:rPr>
          <w:rStyle w:val="IntenseEmphasis2"/>
          <w:rFonts w:ascii="Times New Roman" w:hAnsi="Times New Roman" w:cs="Times New Roman"/>
          <w:sz w:val="22"/>
          <w:szCs w:val="22"/>
        </w:rPr>
        <w:t xml:space="preserve">ЗАЈЕДНИЧКА ПОНУДА </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rPr>
        <w:t xml:space="preserve">Понуду може поднети група понуђача. </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rPr>
        <w:t>Сваки понуђач из групе понуђача мора да испуни обавезне услове из члана 75</w:t>
      </w:r>
      <w:r w:rsidR="00303636" w:rsidRPr="000160B1">
        <w:rPr>
          <w:rFonts w:ascii="Times New Roman" w:hAnsi="Times New Roman" w:cs="Times New Roman"/>
        </w:rPr>
        <w:t xml:space="preserve">. </w:t>
      </w:r>
      <w:r w:rsidR="00111156" w:rsidRPr="000160B1">
        <w:rPr>
          <w:rFonts w:ascii="Times New Roman" w:hAnsi="Times New Roman" w:cs="Times New Roman"/>
        </w:rPr>
        <w:t>Закона</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rPr>
      </w:pPr>
      <w:r w:rsidRPr="000160B1">
        <w:rPr>
          <w:rFonts w:ascii="Times New Roman" w:hAnsi="Times New Roman" w:cs="Times New Roman"/>
          <w:b/>
          <w:bCs/>
          <w:color w:val="7030A0"/>
        </w:rPr>
        <w:t>Саставни део заједничке понуде је споразум којим се понуђачи из групе међусобно и према наручиоцу обавезују на извршењ</w:t>
      </w:r>
      <w:r w:rsidR="00111156" w:rsidRPr="000160B1">
        <w:rPr>
          <w:rFonts w:ascii="Times New Roman" w:hAnsi="Times New Roman" w:cs="Times New Roman"/>
          <w:b/>
          <w:bCs/>
          <w:color w:val="7030A0"/>
        </w:rPr>
        <w:t>е јавне набавке, а који садржи:</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rPr>
      </w:pPr>
      <w:r w:rsidRPr="000160B1">
        <w:rPr>
          <w:rFonts w:ascii="Times New Roman" w:hAnsi="Times New Roman" w:cs="Times New Roman"/>
          <w:b/>
          <w:bCs/>
          <w:color w:val="7030A0"/>
        </w:rPr>
        <w:t>1) податке о члану групе који ће бити носилац посла, односно који ће поднети понуду и који ће заступати</w:t>
      </w:r>
      <w:r w:rsidR="00303636" w:rsidRPr="000160B1">
        <w:rPr>
          <w:rFonts w:ascii="Times New Roman" w:hAnsi="Times New Roman" w:cs="Times New Roman"/>
          <w:b/>
          <w:bCs/>
          <w:color w:val="7030A0"/>
        </w:rPr>
        <w:t xml:space="preserve"> групу понуђача пред наручиоцем.</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lang w:val="sr-Cyrl-RS"/>
        </w:rPr>
      </w:pPr>
      <w:r w:rsidRPr="000160B1">
        <w:rPr>
          <w:rFonts w:ascii="Times New Roman" w:hAnsi="Times New Roman" w:cs="Times New Roman"/>
          <w:b/>
          <w:bCs/>
          <w:color w:val="7030A0"/>
        </w:rPr>
        <w:t>2) опис послова сваког од понуђача из групе по</w:t>
      </w:r>
      <w:r w:rsidR="00111156" w:rsidRPr="000160B1">
        <w:rPr>
          <w:rFonts w:ascii="Times New Roman" w:hAnsi="Times New Roman" w:cs="Times New Roman"/>
          <w:b/>
          <w:bCs/>
          <w:color w:val="7030A0"/>
        </w:rPr>
        <w:t>нуђача у извршењу уговора.</w:t>
      </w:r>
    </w:p>
    <w:p w:rsidR="005E7CD7" w:rsidRPr="000160B1" w:rsidRDefault="005E7CD7" w:rsidP="000160B1">
      <w:pPr>
        <w:spacing w:before="150" w:after="150" w:line="210" w:lineRule="atLeast"/>
        <w:ind w:firstLine="480"/>
        <w:contextualSpacing/>
        <w:jc w:val="both"/>
        <w:rPr>
          <w:rFonts w:ascii="Times New Roman" w:hAnsi="Times New Roman" w:cs="Times New Roman"/>
          <w:color w:val="7030A0"/>
          <w:lang w:val="sr-Cyrl-RS"/>
        </w:rPr>
      </w:pP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rPr>
        <w:t>Понуђачи који поднесу заједничку понуду одговарају неограничено солидарно према наручиоцу.</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000000"/>
        </w:rPr>
      </w:pPr>
      <w:r w:rsidRPr="000160B1">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000000"/>
        </w:rPr>
      </w:pPr>
      <w:r w:rsidRPr="000160B1">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000000"/>
        </w:rPr>
      </w:pPr>
      <w:r w:rsidRPr="000160B1">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37D2" w:rsidRPr="000160B1" w:rsidRDefault="000337D2" w:rsidP="000160B1">
      <w:pPr>
        <w:pStyle w:val="ListParagraph2"/>
        <w:ind w:left="0" w:right="0"/>
        <w:contextualSpacing/>
        <w:rPr>
          <w:rStyle w:val="IntenseEmphasis2"/>
          <w:rFonts w:ascii="Times New Roman" w:hAnsi="Times New Roman" w:cs="Times New Roman"/>
          <w:sz w:val="22"/>
          <w:szCs w:val="22"/>
        </w:rPr>
      </w:pPr>
      <w:r w:rsidRPr="000160B1">
        <w:rPr>
          <w:rStyle w:val="IntenseEmphasis2"/>
          <w:rFonts w:ascii="Times New Roman" w:hAnsi="Times New Roman" w:cs="Times New Roman"/>
          <w:sz w:val="22"/>
          <w:szCs w:val="22"/>
        </w:rPr>
        <w:t xml:space="preserve"> УСЛОВИ ПЛАЋАЊА </w:t>
      </w:r>
    </w:p>
    <w:p w:rsidR="000337D2" w:rsidRPr="000160B1" w:rsidRDefault="0074483E" w:rsidP="000160B1">
      <w:pPr>
        <w:pStyle w:val="ListParagraph2"/>
        <w:ind w:left="0" w:right="0"/>
        <w:contextualSpacing/>
        <w:rPr>
          <w:rFonts w:ascii="Times New Roman" w:hAnsi="Times New Roman" w:cs="Times New Roman"/>
          <w:b/>
          <w:bCs/>
          <w:iCs/>
          <w:sz w:val="22"/>
          <w:szCs w:val="22"/>
          <w:u w:val="single"/>
          <w:lang w:val="sr-Cyrl-RS"/>
        </w:rPr>
      </w:pPr>
      <w:r w:rsidRPr="007E3D2F">
        <w:rPr>
          <w:rStyle w:val="IntenseEmphasis2"/>
          <w:rFonts w:ascii="Times New Roman" w:hAnsi="Times New Roman" w:cs="Times New Roman"/>
          <w:b w:val="0"/>
          <w:color w:val="000000"/>
          <w:sz w:val="22"/>
          <w:szCs w:val="22"/>
        </w:rPr>
        <w:t xml:space="preserve">У року </w:t>
      </w:r>
      <w:r w:rsidRPr="007E3D2F">
        <w:rPr>
          <w:rStyle w:val="IntenseEmphasis2"/>
          <w:rFonts w:ascii="Times New Roman" w:hAnsi="Times New Roman" w:cs="Times New Roman"/>
          <w:b w:val="0"/>
          <w:color w:val="000000"/>
          <w:sz w:val="22"/>
          <w:szCs w:val="22"/>
          <w:lang w:val="sr-Cyrl-RS"/>
        </w:rPr>
        <w:t>по испоруци не краће</w:t>
      </w:r>
      <w:r w:rsidR="007E3D2F" w:rsidRPr="007E3D2F">
        <w:rPr>
          <w:rStyle w:val="IntenseEmphasis2"/>
          <w:rFonts w:ascii="Times New Roman" w:hAnsi="Times New Roman" w:cs="Times New Roman"/>
          <w:b w:val="0"/>
          <w:color w:val="000000"/>
          <w:sz w:val="22"/>
          <w:szCs w:val="22"/>
          <w:lang w:val="sr-Cyrl-RS"/>
        </w:rPr>
        <w:t>м</w:t>
      </w:r>
      <w:r w:rsidRPr="007E3D2F">
        <w:rPr>
          <w:rStyle w:val="IntenseEmphasis2"/>
          <w:rFonts w:ascii="Times New Roman" w:hAnsi="Times New Roman" w:cs="Times New Roman"/>
          <w:b w:val="0"/>
          <w:color w:val="000000"/>
          <w:sz w:val="22"/>
          <w:szCs w:val="22"/>
          <w:lang w:val="sr-Cyrl-RS"/>
        </w:rPr>
        <w:t xml:space="preserve"> од три (3) дана</w:t>
      </w:r>
      <w:r w:rsidR="00F91E08" w:rsidRPr="007E3D2F">
        <w:rPr>
          <w:rStyle w:val="IntenseEmphasis2"/>
          <w:rFonts w:ascii="Times New Roman" w:hAnsi="Times New Roman" w:cs="Times New Roman"/>
          <w:b w:val="0"/>
          <w:color w:val="000000"/>
          <w:sz w:val="22"/>
          <w:szCs w:val="22"/>
          <w:lang w:val="sr-Cyrl-RS"/>
        </w:rPr>
        <w:t xml:space="preserve"> од дана преноса средстава од стрна оснивача</w:t>
      </w:r>
      <w:r w:rsidR="000160B1" w:rsidRPr="007E3D2F">
        <w:rPr>
          <w:rStyle w:val="IntenseEmphasis2"/>
          <w:rFonts w:ascii="Times New Roman" w:hAnsi="Times New Roman" w:cs="Times New Roman"/>
          <w:b w:val="0"/>
          <w:color w:val="000000"/>
          <w:sz w:val="22"/>
          <w:szCs w:val="22"/>
          <w:lang w:val="sr-Cyrl-RS"/>
        </w:rPr>
        <w:t>.</w:t>
      </w:r>
      <w:r w:rsidR="00F91E08" w:rsidRPr="007E3D2F">
        <w:rPr>
          <w:rStyle w:val="IntenseEmphasis2"/>
          <w:rFonts w:ascii="Times New Roman" w:hAnsi="Times New Roman" w:cs="Times New Roman"/>
          <w:b w:val="0"/>
          <w:color w:val="000000"/>
          <w:sz w:val="22"/>
          <w:szCs w:val="22"/>
          <w:lang w:val="sr-Cyrl-RS"/>
        </w:rPr>
        <w:t xml:space="preserve"> </w:t>
      </w:r>
      <w:r w:rsidRPr="007E3D2F">
        <w:rPr>
          <w:rStyle w:val="IntenseEmphasis2"/>
          <w:rFonts w:ascii="Times New Roman" w:hAnsi="Times New Roman" w:cs="Times New Roman"/>
          <w:b w:val="0"/>
          <w:color w:val="000000"/>
          <w:sz w:val="22"/>
          <w:szCs w:val="22"/>
          <w:lang w:val="sr-Cyrl-RS"/>
        </w:rPr>
        <w:t xml:space="preserve"> </w:t>
      </w:r>
      <w:r w:rsidR="000337D2" w:rsidRPr="007E3D2F">
        <w:rPr>
          <w:rFonts w:ascii="Times New Roman" w:hAnsi="Times New Roman" w:cs="Times New Roman"/>
          <w:bCs/>
          <w:sz w:val="22"/>
          <w:szCs w:val="22"/>
        </w:rPr>
        <w:t xml:space="preserve">Понуда понуђача који у понуди наведе аванс или краћи рок од наведеног </w:t>
      </w:r>
      <w:r w:rsidR="00380127" w:rsidRPr="007E3D2F">
        <w:rPr>
          <w:rFonts w:ascii="Times New Roman" w:hAnsi="Times New Roman" w:cs="Times New Roman"/>
          <w:b/>
          <w:bCs/>
          <w:color w:val="FF0000"/>
          <w:sz w:val="22"/>
          <w:szCs w:val="22"/>
        </w:rPr>
        <w:t>биће</w:t>
      </w:r>
      <w:r w:rsidR="000337D2" w:rsidRPr="007E3D2F">
        <w:rPr>
          <w:rFonts w:ascii="Times New Roman" w:hAnsi="Times New Roman" w:cs="Times New Roman"/>
          <w:bCs/>
          <w:sz w:val="22"/>
          <w:szCs w:val="22"/>
        </w:rPr>
        <w:t xml:space="preserve"> одбијена као </w:t>
      </w:r>
      <w:r w:rsidR="000337D2" w:rsidRPr="00285C0B">
        <w:rPr>
          <w:rFonts w:ascii="Times New Roman" w:hAnsi="Times New Roman" w:cs="Times New Roman"/>
          <w:bCs/>
          <w:sz w:val="22"/>
          <w:szCs w:val="22"/>
        </w:rPr>
        <w:t>неприхватљива</w:t>
      </w:r>
      <w:r w:rsidR="000337D2" w:rsidRPr="00285C0B">
        <w:rPr>
          <w:rFonts w:ascii="Times New Roman" w:hAnsi="Times New Roman" w:cs="Times New Roman"/>
          <w:b/>
          <w:bCs/>
          <w:sz w:val="22"/>
          <w:szCs w:val="22"/>
        </w:rPr>
        <w:t>.</w:t>
      </w:r>
    </w:p>
    <w:p w:rsidR="000337D2" w:rsidRPr="000160B1" w:rsidRDefault="000337D2" w:rsidP="000160B1">
      <w:pPr>
        <w:pStyle w:val="ListParagraph2"/>
        <w:ind w:left="0" w:right="0"/>
        <w:contextualSpacing/>
        <w:rPr>
          <w:rStyle w:val="IntenseEmphasis2"/>
          <w:rFonts w:ascii="Times New Roman" w:hAnsi="Times New Roman" w:cs="Times New Roman"/>
          <w:sz w:val="22"/>
          <w:szCs w:val="22"/>
          <w:lang w:val="sr-Cyrl-RS"/>
        </w:rPr>
      </w:pPr>
      <w:r w:rsidRPr="000160B1">
        <w:rPr>
          <w:rStyle w:val="IntenseEmphasis2"/>
          <w:rFonts w:ascii="Times New Roman" w:hAnsi="Times New Roman" w:cs="Times New Roman"/>
          <w:sz w:val="22"/>
          <w:szCs w:val="22"/>
        </w:rPr>
        <w:t xml:space="preserve">ВАЛУТА И ЦЕНА </w:t>
      </w:r>
    </w:p>
    <w:p w:rsidR="000337D2" w:rsidRPr="000160B1" w:rsidRDefault="000337D2" w:rsidP="000160B1">
      <w:pPr>
        <w:contextualSpacing/>
        <w:jc w:val="both"/>
        <w:rPr>
          <w:rFonts w:ascii="Times New Roman" w:hAnsi="Times New Roman" w:cs="Times New Roman"/>
          <w:iCs/>
        </w:rPr>
      </w:pPr>
      <w:r w:rsidRPr="000160B1">
        <w:rPr>
          <w:rFonts w:ascii="Times New Roman" w:hAnsi="Times New Roman" w:cs="Times New Roman"/>
          <w:iCs/>
        </w:rPr>
        <w:t xml:space="preserve">Цена мора бити исказана у динарима, са и </w:t>
      </w:r>
      <w:r w:rsidRPr="000160B1">
        <w:rPr>
          <w:rFonts w:ascii="Times New Roman" w:hAnsi="Times New Roman" w:cs="Times New Roman"/>
          <w:iCs/>
          <w:color w:val="00000A"/>
        </w:rPr>
        <w:t>без пореза на додату вредност,</w:t>
      </w:r>
      <w:r w:rsidRPr="000160B1">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iCs/>
        </w:rPr>
        <w:t>Цена је фиксна и не може се мењати.</w:t>
      </w:r>
      <w:r w:rsidRPr="000160B1">
        <w:rPr>
          <w:rFonts w:ascii="Times New Roman" w:hAnsi="Times New Roman" w:cs="Times New Roman"/>
        </w:rPr>
        <w:t xml:space="preserve">Ако је у понуди исказана неуобичајено ниска цена, наручилац ће поступити у складу са чланом 92. Закона.Цену је потребно изразити нумерички </w:t>
      </w:r>
    </w:p>
    <w:p w:rsidR="005D6364" w:rsidRPr="000160B1" w:rsidRDefault="005D6364" w:rsidP="000160B1">
      <w:pPr>
        <w:pStyle w:val="KDPodnaslov2"/>
        <w:spacing w:before="0"/>
        <w:contextualSpacing/>
        <w:jc w:val="both"/>
        <w:rPr>
          <w:rFonts w:ascii="Times New Roman" w:hAnsi="Times New Roman"/>
          <w:lang w:val="sr-Cyrl-RS"/>
        </w:rPr>
      </w:pPr>
      <w:r w:rsidRPr="000160B1">
        <w:rPr>
          <w:rFonts w:ascii="Times New Roman" w:hAnsi="Times New Roman"/>
          <w:lang w:val="sr-Cyrl-RS"/>
        </w:rPr>
        <w:t xml:space="preserve">СРЕДСТВА ФИНАСИЈСКОГ ОБЕЗБЕЂЕЊА </w:t>
      </w:r>
    </w:p>
    <w:p w:rsidR="005D6364" w:rsidRPr="000160B1" w:rsidRDefault="005D6364" w:rsidP="000160B1">
      <w:pPr>
        <w:contextualSpacing/>
        <w:rPr>
          <w:rFonts w:ascii="Times New Roman" w:eastAsia="TimesNewRomanPSMT" w:hAnsi="Times New Roman" w:cs="Times New Roman"/>
          <w:lang w:val="sr-Cyrl-RS"/>
        </w:rPr>
      </w:pPr>
      <w:r w:rsidRPr="000160B1">
        <w:rPr>
          <w:rFonts w:ascii="Times New Roman" w:eastAsia="TimesNewRomanPSMT" w:hAnsi="Times New Roman" w:cs="Times New Roman"/>
          <w:bCs/>
        </w:rPr>
        <w:t xml:space="preserve">Наручилац користи право да захтева средстава финансијског обезбеђења (у даљем тексу СФО) </w:t>
      </w:r>
      <w:r w:rsidRPr="000160B1">
        <w:rPr>
          <w:rFonts w:ascii="Times New Roman" w:eastAsia="TimesNewRomanPSMT" w:hAnsi="Times New Roman" w:cs="Times New Roman"/>
        </w:rPr>
        <w:t>којим понуђачи обезбеђују испуњење својих обавеза</w:t>
      </w:r>
      <w:r w:rsidRPr="000160B1">
        <w:rPr>
          <w:rFonts w:ascii="Times New Roman" w:eastAsia="TimesNewRomanPSMT" w:hAnsi="Times New Roman" w:cs="Times New Roman"/>
          <w:lang w:val="sr-Cyrl-RS"/>
        </w:rPr>
        <w:t xml:space="preserve"> достављају се:</w:t>
      </w:r>
    </w:p>
    <w:p w:rsidR="005D6364" w:rsidRPr="000160B1" w:rsidRDefault="005D6364" w:rsidP="000160B1">
      <w:pPr>
        <w:numPr>
          <w:ilvl w:val="0"/>
          <w:numId w:val="24"/>
        </w:numPr>
        <w:spacing w:before="120"/>
        <w:contextualSpacing/>
        <w:jc w:val="both"/>
        <w:rPr>
          <w:rFonts w:ascii="Times New Roman" w:eastAsia="TimesNewRomanPSMT" w:hAnsi="Times New Roman" w:cs="Times New Roman"/>
          <w:bCs/>
        </w:rPr>
      </w:pPr>
      <w:r w:rsidRPr="000160B1">
        <w:rPr>
          <w:rFonts w:ascii="Times New Roman" w:eastAsia="TimesNewRomanPSMT" w:hAnsi="Times New Roman" w:cs="Times New Roman"/>
          <w:bCs/>
          <w:lang w:val="sr-Cyrl-RS"/>
        </w:rPr>
        <w:t>у поступку</w:t>
      </w:r>
      <w:r w:rsidRPr="000160B1">
        <w:rPr>
          <w:rFonts w:ascii="Times New Roman" w:eastAsia="TimesNewRomanPSMT" w:hAnsi="Times New Roman" w:cs="Times New Roman"/>
          <w:bCs/>
        </w:rPr>
        <w:t xml:space="preserve"> закључења </w:t>
      </w:r>
      <w:r w:rsidRPr="000160B1">
        <w:rPr>
          <w:rFonts w:ascii="Times New Roman" w:eastAsia="TimesNewRomanPSMT" w:hAnsi="Times New Roman" w:cs="Times New Roman"/>
          <w:bCs/>
          <w:lang w:val="sr-Cyrl-RS"/>
        </w:rPr>
        <w:t xml:space="preserve">уговора </w:t>
      </w:r>
    </w:p>
    <w:p w:rsidR="005D6364" w:rsidRPr="000160B1" w:rsidRDefault="005D6364" w:rsidP="000160B1">
      <w:pPr>
        <w:ind w:left="720"/>
        <w:contextualSpacing/>
        <w:rPr>
          <w:rFonts w:ascii="Times New Roman" w:eastAsia="TimesNewRomanPSMT" w:hAnsi="Times New Roman" w:cs="Times New Roman"/>
          <w:bCs/>
        </w:rPr>
      </w:pPr>
    </w:p>
    <w:p w:rsidR="005D6364" w:rsidRPr="000160B1" w:rsidRDefault="005D6364" w:rsidP="000160B1">
      <w:pPr>
        <w:contextualSpacing/>
        <w:rPr>
          <w:rFonts w:ascii="Times New Roman" w:eastAsia="TimesNewRomanPSMT" w:hAnsi="Times New Roman" w:cs="Times New Roman"/>
          <w:bCs/>
          <w:iCs/>
        </w:rPr>
      </w:pPr>
      <w:r w:rsidRPr="000160B1">
        <w:rPr>
          <w:rFonts w:ascii="Times New Roman" w:eastAsia="TimesNewRomanPSMT" w:hAnsi="Times New Roman" w:cs="Times New Roman"/>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5D6364" w:rsidRPr="000160B1" w:rsidRDefault="005D6364" w:rsidP="000160B1">
      <w:pPr>
        <w:contextualSpacing/>
        <w:rPr>
          <w:rFonts w:ascii="Times New Roman" w:eastAsia="TimesNewRomanPSMT" w:hAnsi="Times New Roman" w:cs="Times New Roman"/>
          <w:bCs/>
          <w:iCs/>
          <w:lang w:val="sr-Cyrl-RS"/>
        </w:rPr>
      </w:pPr>
      <w:r w:rsidRPr="000160B1">
        <w:rPr>
          <w:rFonts w:ascii="Times New Roman" w:eastAsia="TimesNewRomanPSMT" w:hAnsi="Times New Roman" w:cs="Times New Roman"/>
          <w:bCs/>
          <w:iCs/>
          <w:lang w:val="sr-Cyrl-RS"/>
        </w:rPr>
        <w:t>Члан групе понуђача може бити налогодавац средства финансијског обезбеђења.</w:t>
      </w:r>
    </w:p>
    <w:p w:rsidR="005D6364" w:rsidRPr="000160B1" w:rsidRDefault="005D6364" w:rsidP="000160B1">
      <w:pPr>
        <w:contextualSpacing/>
        <w:rPr>
          <w:rFonts w:ascii="Times New Roman" w:eastAsia="TimesNewRomanPSMT" w:hAnsi="Times New Roman" w:cs="Times New Roman"/>
          <w:bCs/>
          <w:iCs/>
        </w:rPr>
      </w:pPr>
      <w:r w:rsidRPr="000160B1">
        <w:rPr>
          <w:rFonts w:ascii="Times New Roman" w:eastAsia="TimesNewRomanPSMT" w:hAnsi="Times New Roman" w:cs="Times New Roman"/>
          <w:bCs/>
          <w:iCs/>
        </w:rPr>
        <w:t>Средства финансијског обезбеђења морају да буду у валути у којој је и понуда.</w:t>
      </w:r>
    </w:p>
    <w:p w:rsidR="005D6364" w:rsidRPr="000160B1" w:rsidRDefault="005D6364" w:rsidP="000160B1">
      <w:pPr>
        <w:contextualSpacing/>
        <w:rPr>
          <w:rFonts w:ascii="Times New Roman" w:eastAsia="TimesNewRomanPSMT" w:hAnsi="Times New Roman" w:cs="Times New Roman"/>
          <w:bCs/>
          <w:iCs/>
        </w:rPr>
      </w:pPr>
      <w:r w:rsidRPr="000160B1">
        <w:rPr>
          <w:rFonts w:ascii="Times New Roman" w:eastAsia="TimesNewRomanPSMT" w:hAnsi="Times New Roman" w:cs="Times New Roman"/>
          <w:bCs/>
          <w:iCs/>
        </w:rPr>
        <w:t xml:space="preserve">Ако се за време трајања </w:t>
      </w:r>
      <w:r w:rsidRPr="000160B1">
        <w:rPr>
          <w:rFonts w:ascii="Times New Roman" w:eastAsia="TimesNewRomanPSMT" w:hAnsi="Times New Roman" w:cs="Times New Roman"/>
          <w:bCs/>
          <w:iCs/>
          <w:lang w:val="sr-Cyrl-RS"/>
        </w:rPr>
        <w:t>уговора</w:t>
      </w:r>
      <w:r w:rsidRPr="000160B1">
        <w:rPr>
          <w:rFonts w:ascii="Times New Roman" w:eastAsia="TimesNewRomanPSMT" w:hAnsi="Times New Roman" w:cs="Times New Roman"/>
          <w:bCs/>
          <w:iCs/>
        </w:rPr>
        <w:t xml:space="preserve"> промене рокови за извршење уговорне обавезе, важност  СФО мора се продужити. </w:t>
      </w:r>
    </w:p>
    <w:p w:rsidR="005D6364" w:rsidRPr="000160B1" w:rsidRDefault="005D6364" w:rsidP="00546BF7">
      <w:pPr>
        <w:contextualSpacing/>
        <w:jc w:val="both"/>
        <w:rPr>
          <w:rFonts w:ascii="Times New Roman" w:eastAsia="TimesNewRomanPSMT" w:hAnsi="Times New Roman" w:cs="Times New Roman"/>
          <w:b/>
          <w:i/>
          <w:color w:val="00B0F0"/>
          <w:u w:val="single"/>
          <w:lang w:val="sr-Cyrl-RS"/>
        </w:rPr>
      </w:pPr>
      <w:r w:rsidRPr="000160B1">
        <w:rPr>
          <w:rFonts w:ascii="Times New Roman" w:eastAsia="TimesNewRomanPSMT" w:hAnsi="Times New Roman" w:cs="Times New Roman"/>
          <w:b/>
          <w:u w:val="single"/>
        </w:rPr>
        <w:lastRenderedPageBreak/>
        <w:t xml:space="preserve">У </w:t>
      </w:r>
      <w:r w:rsidRPr="000160B1">
        <w:rPr>
          <w:rFonts w:ascii="Times New Roman" w:eastAsia="TimesNewRomanPSMT" w:hAnsi="Times New Roman" w:cs="Times New Roman"/>
          <w:b/>
          <w:u w:val="single"/>
          <w:lang w:val="sr-Cyrl-RS"/>
        </w:rPr>
        <w:t xml:space="preserve">тренутку закључења </w:t>
      </w:r>
      <w:r w:rsidR="000160B1" w:rsidRPr="000160B1">
        <w:rPr>
          <w:rFonts w:ascii="Times New Roman" w:eastAsia="TimesNewRomanPSMT" w:hAnsi="Times New Roman" w:cs="Times New Roman"/>
          <w:b/>
          <w:u w:val="single"/>
          <w:lang w:val="sr-Cyrl-RS"/>
        </w:rPr>
        <w:t>Уговора</w:t>
      </w:r>
      <w:r w:rsidRPr="000160B1">
        <w:rPr>
          <w:rFonts w:ascii="Times New Roman" w:eastAsia="TimesNewRomanPSMT" w:hAnsi="Times New Roman" w:cs="Times New Roman"/>
          <w:b/>
          <w:u w:val="single"/>
          <w:lang w:val="sr-Cyrl-RS"/>
        </w:rPr>
        <w:t>,</w:t>
      </w:r>
      <w:r w:rsidR="000160B1" w:rsidRPr="000160B1">
        <w:rPr>
          <w:rFonts w:ascii="Times New Roman" w:eastAsia="TimesNewRomanPSMT" w:hAnsi="Times New Roman" w:cs="Times New Roman"/>
          <w:b/>
          <w:u w:val="single"/>
          <w:lang w:val="sr-Cyrl-RS"/>
        </w:rPr>
        <w:t xml:space="preserve"> изабрани</w:t>
      </w:r>
      <w:r w:rsidRPr="000160B1">
        <w:rPr>
          <w:rFonts w:ascii="Times New Roman" w:eastAsia="TimesNewRomanPSMT" w:hAnsi="Times New Roman" w:cs="Times New Roman"/>
          <w:b/>
          <w:u w:val="single"/>
          <w:lang w:val="sr-Cyrl-RS"/>
        </w:rPr>
        <w:t xml:space="preserve"> понуђач је дужан да достави:</w:t>
      </w:r>
    </w:p>
    <w:p w:rsidR="005D6364" w:rsidRPr="000160B1" w:rsidRDefault="005D6364" w:rsidP="000160B1">
      <w:pPr>
        <w:contextualSpacing/>
        <w:rPr>
          <w:rFonts w:ascii="Times New Roman" w:eastAsia="TimesNewRomanPSMT" w:hAnsi="Times New Roman" w:cs="Times New Roman"/>
          <w:b/>
          <w:bCs/>
        </w:rPr>
      </w:pPr>
      <w:bookmarkStart w:id="0" w:name="_Toc441651599"/>
      <w:bookmarkStart w:id="1" w:name="_Toc442559910"/>
      <w:r w:rsidRPr="000160B1">
        <w:rPr>
          <w:rFonts w:ascii="Times New Roman" w:eastAsia="TimesNewRomanPSMT" w:hAnsi="Times New Roman" w:cs="Times New Roman"/>
          <w:b/>
        </w:rPr>
        <w:t>Меницу за добро извршење посла</w:t>
      </w:r>
      <w:bookmarkEnd w:id="0"/>
      <w:bookmarkEnd w:id="1"/>
      <w:r w:rsidRPr="000160B1">
        <w:rPr>
          <w:rFonts w:ascii="Times New Roman" w:eastAsia="TimesNewRomanPSMT" w:hAnsi="Times New Roman" w:cs="Times New Roman"/>
          <w:b/>
          <w:lang w:val="sr-Cyrl-RS"/>
        </w:rPr>
        <w:t>:</w:t>
      </w:r>
    </w:p>
    <w:p w:rsidR="005D6364" w:rsidRPr="000160B1" w:rsidRDefault="005D6364" w:rsidP="000160B1">
      <w:pPr>
        <w:contextualSpacing/>
        <w:rPr>
          <w:rFonts w:ascii="Times New Roman" w:eastAsia="TimesNewRomanPSMT" w:hAnsi="Times New Roman" w:cs="Times New Roman"/>
        </w:rPr>
      </w:pPr>
      <w:r w:rsidRPr="000160B1">
        <w:rPr>
          <w:rFonts w:ascii="Times New Roman" w:eastAsia="TimesNewRomanPSMT" w:hAnsi="Times New Roman" w:cs="Times New Roman"/>
        </w:rPr>
        <w:t>Понуђач је обавезан да Наручиоцу</w:t>
      </w:r>
      <w:r w:rsidRPr="000160B1">
        <w:rPr>
          <w:rFonts w:ascii="Times New Roman" w:eastAsia="TimesNewRomanPSMT" w:hAnsi="Times New Roman" w:cs="Times New Roman"/>
          <w:lang w:val="sr-Cyrl-RS"/>
        </w:rPr>
        <w:t xml:space="preserve"> у тренутку закључења </w:t>
      </w:r>
      <w:r w:rsidR="000160B1" w:rsidRPr="000160B1">
        <w:rPr>
          <w:rFonts w:ascii="Times New Roman" w:eastAsia="TimesNewRomanPSMT" w:hAnsi="Times New Roman" w:cs="Times New Roman"/>
          <w:lang w:val="sr-Cyrl-RS"/>
        </w:rPr>
        <w:t xml:space="preserve">Уговора </w:t>
      </w:r>
      <w:r w:rsidRPr="000160B1">
        <w:rPr>
          <w:rFonts w:ascii="Times New Roman" w:eastAsia="TimesNewRomanPSMT" w:hAnsi="Times New Roman" w:cs="Times New Roman"/>
        </w:rPr>
        <w:t xml:space="preserve"> достави:</w:t>
      </w:r>
    </w:p>
    <w:p w:rsidR="005D6364" w:rsidRPr="000160B1" w:rsidRDefault="005D6364" w:rsidP="000160B1">
      <w:pPr>
        <w:numPr>
          <w:ilvl w:val="0"/>
          <w:numId w:val="23"/>
        </w:numPr>
        <w:spacing w:before="120" w:after="0" w:line="240" w:lineRule="auto"/>
        <w:contextualSpacing/>
        <w:jc w:val="both"/>
        <w:rPr>
          <w:rFonts w:ascii="Times New Roman" w:eastAsia="TimesNewRomanPSMT" w:hAnsi="Times New Roman" w:cs="Times New Roman"/>
        </w:rPr>
      </w:pPr>
      <w:r w:rsidRPr="000160B1">
        <w:rPr>
          <w:rFonts w:ascii="Times New Roman" w:eastAsia="TimesNewRomanPSMT" w:hAnsi="Times New Roman" w:cs="Times New Roman"/>
        </w:rPr>
        <w:t xml:space="preserve">бланко сопствену меницу за </w:t>
      </w:r>
      <w:r w:rsidRPr="000160B1">
        <w:rPr>
          <w:rFonts w:ascii="Times New Roman" w:eastAsia="TimesNewRomanPSMT" w:hAnsi="Times New Roman" w:cs="Times New Roman"/>
          <w:lang w:val="sr-Cyrl-RS"/>
        </w:rPr>
        <w:t>добро извршење посла</w:t>
      </w:r>
      <w:r w:rsidRPr="000160B1">
        <w:rPr>
          <w:rFonts w:ascii="Times New Roman" w:eastAsia="TimesNewRomanPSMT" w:hAnsi="Times New Roman" w:cs="Times New Roman"/>
        </w:rPr>
        <w:t xml:space="preserve"> која је неопозива, без права протеста и наплатива на први позив, потписана и оверена службеним печатом од стране овлашћеног  лица,</w:t>
      </w:r>
    </w:p>
    <w:p w:rsidR="005D6364" w:rsidRPr="000160B1" w:rsidRDefault="005D6364" w:rsidP="000160B1">
      <w:pPr>
        <w:numPr>
          <w:ilvl w:val="0"/>
          <w:numId w:val="23"/>
        </w:numPr>
        <w:spacing w:before="120" w:after="0" w:line="240" w:lineRule="auto"/>
        <w:contextualSpacing/>
        <w:jc w:val="both"/>
        <w:rPr>
          <w:rFonts w:ascii="Times New Roman" w:eastAsia="TimesNewRomanPSMT" w:hAnsi="Times New Roman" w:cs="Times New Roman"/>
        </w:rPr>
      </w:pPr>
      <w:r w:rsidRPr="000160B1">
        <w:rPr>
          <w:rFonts w:ascii="Times New Roman" w:eastAsia="TimesNewRomanPSMT" w:hAnsi="Times New Roman" w:cs="Times New Roman"/>
        </w:rPr>
        <w:t xml:space="preserve">Менично писмо – овлашћење којим понуђач овлашћује наручиоца да може наплатити меницу  на износ од  </w:t>
      </w:r>
      <w:r w:rsidRPr="000160B1">
        <w:rPr>
          <w:rFonts w:ascii="Times New Roman" w:eastAsia="TimesNewRomanPSMT" w:hAnsi="Times New Roman" w:cs="Times New Roman"/>
          <w:lang w:val="sr-Cyrl-RS"/>
        </w:rPr>
        <w:t>10</w:t>
      </w:r>
      <w:r w:rsidRPr="000160B1">
        <w:rPr>
          <w:rFonts w:ascii="Times New Roman" w:eastAsia="TimesNewRomanPSMT" w:hAnsi="Times New Roman" w:cs="Times New Roman"/>
        </w:rPr>
        <w:t xml:space="preserve"> % од</w:t>
      </w:r>
      <w:r w:rsidR="00834188">
        <w:rPr>
          <w:rFonts w:ascii="Times New Roman" w:eastAsia="TimesNewRomanPSMT" w:hAnsi="Times New Roman" w:cs="Times New Roman"/>
          <w:lang w:val="sr-Cyrl-RS"/>
        </w:rPr>
        <w:t xml:space="preserve"> уговорене</w:t>
      </w:r>
      <w:r w:rsidRPr="000160B1">
        <w:rPr>
          <w:rFonts w:ascii="Times New Roman" w:eastAsia="TimesNewRomanPSMT" w:hAnsi="Times New Roman" w:cs="Times New Roman"/>
        </w:rPr>
        <w:t xml:space="preserve"> вредности</w:t>
      </w:r>
      <w:r w:rsidRPr="000160B1">
        <w:rPr>
          <w:rFonts w:ascii="Times New Roman" w:eastAsia="TimesNewRomanPSMT" w:hAnsi="Times New Roman" w:cs="Times New Roman"/>
          <w:lang w:val="sr-Cyrl-RS"/>
        </w:rPr>
        <w:t xml:space="preserve"> </w:t>
      </w:r>
      <w:r w:rsidRPr="000160B1">
        <w:rPr>
          <w:rFonts w:ascii="Times New Roman" w:eastAsia="TimesNewRomanPSMT" w:hAnsi="Times New Roman" w:cs="Times New Roman"/>
        </w:rPr>
        <w:t>(без ПД</w:t>
      </w:r>
      <w:r w:rsidR="00834188">
        <w:rPr>
          <w:rFonts w:ascii="Times New Roman" w:eastAsia="TimesNewRomanPSMT" w:hAnsi="Times New Roman" w:cs="Times New Roman"/>
        </w:rPr>
        <w:t xml:space="preserve">В-а) са роком важења минимално </w:t>
      </w:r>
      <w:r w:rsidRPr="000160B1">
        <w:rPr>
          <w:rFonts w:ascii="Times New Roman" w:eastAsia="TimesNewRomanPSMT" w:hAnsi="Times New Roman" w:cs="Times New Roman"/>
        </w:rPr>
        <w:t xml:space="preserve"> 30 (тридесет) дана дужим од</w:t>
      </w:r>
      <w:r w:rsidRPr="000160B1">
        <w:rPr>
          <w:rFonts w:ascii="Times New Roman" w:eastAsia="TimesNewRomanPSMT" w:hAnsi="Times New Roman" w:cs="Times New Roman"/>
          <w:lang w:val="sr-Cyrl-CS"/>
        </w:rPr>
        <w:t xml:space="preserve"> уговореног рока завршетка посла</w:t>
      </w:r>
      <w:r w:rsidRPr="000160B1">
        <w:rPr>
          <w:rFonts w:ascii="Times New Roman" w:eastAsia="TimesNewRomanPSMT" w:hAnsi="Times New Roman" w:cs="Times New Roman"/>
        </w:rPr>
        <w:t xml:space="preserve">, с тим да евентуални продужетак рока </w:t>
      </w:r>
      <w:r w:rsidRPr="000160B1">
        <w:rPr>
          <w:rFonts w:ascii="Times New Roman" w:eastAsia="TimesNewRomanPSMT" w:hAnsi="Times New Roman" w:cs="Times New Roman"/>
          <w:lang w:val="sr-Cyrl-RS"/>
        </w:rPr>
        <w:t xml:space="preserve">завршетка посла </w:t>
      </w:r>
      <w:r w:rsidRPr="000160B1">
        <w:rPr>
          <w:rFonts w:ascii="Times New Roman" w:eastAsia="TimesNewRomanPSMT" w:hAnsi="Times New Roman" w:cs="Times New Roman"/>
        </w:rPr>
        <w:t xml:space="preserve">има за последицу и продужење рока важења менице и меничног овлашћења, </w:t>
      </w:r>
    </w:p>
    <w:p w:rsidR="005D6364" w:rsidRPr="000160B1" w:rsidRDefault="005D6364" w:rsidP="000160B1">
      <w:pPr>
        <w:numPr>
          <w:ilvl w:val="0"/>
          <w:numId w:val="23"/>
        </w:numPr>
        <w:spacing w:before="120" w:after="0" w:line="240" w:lineRule="auto"/>
        <w:contextualSpacing/>
        <w:jc w:val="both"/>
        <w:rPr>
          <w:rFonts w:ascii="Times New Roman" w:eastAsia="TimesNewRomanPSMT" w:hAnsi="Times New Roman" w:cs="Times New Roman"/>
        </w:rPr>
      </w:pPr>
      <w:r w:rsidRPr="000160B1">
        <w:rPr>
          <w:rFonts w:ascii="Times New Roman" w:eastAsia="TimesNewRomanPSMT" w:hAnsi="Times New Roman" w:cs="Times New Roman"/>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D6364" w:rsidRPr="000160B1" w:rsidRDefault="005D6364" w:rsidP="000160B1">
      <w:pPr>
        <w:numPr>
          <w:ilvl w:val="0"/>
          <w:numId w:val="23"/>
        </w:numPr>
        <w:spacing w:before="120" w:after="0" w:line="240" w:lineRule="auto"/>
        <w:contextualSpacing/>
        <w:jc w:val="both"/>
        <w:rPr>
          <w:rFonts w:ascii="Times New Roman" w:eastAsia="TimesNewRomanPSMT" w:hAnsi="Times New Roman" w:cs="Times New Roman"/>
        </w:rPr>
      </w:pPr>
      <w:r w:rsidRPr="000160B1">
        <w:rPr>
          <w:rFonts w:ascii="Times New Roman" w:eastAsia="TimesNewRomanPSMT" w:hAnsi="Times New Roman" w:cs="Times New Roman"/>
        </w:rPr>
        <w:t>фотокопију ОП обрасца.</w:t>
      </w:r>
    </w:p>
    <w:p w:rsidR="005D6364" w:rsidRPr="000160B1" w:rsidRDefault="005D6364" w:rsidP="000160B1">
      <w:pPr>
        <w:numPr>
          <w:ilvl w:val="0"/>
          <w:numId w:val="23"/>
        </w:numPr>
        <w:spacing w:before="120" w:after="0" w:line="240" w:lineRule="auto"/>
        <w:contextualSpacing/>
        <w:jc w:val="both"/>
        <w:rPr>
          <w:rFonts w:ascii="Times New Roman" w:eastAsia="TimesNewRomanPSMT" w:hAnsi="Times New Roman" w:cs="Times New Roman"/>
        </w:rPr>
      </w:pPr>
      <w:r w:rsidRPr="000160B1">
        <w:rPr>
          <w:rFonts w:ascii="Times New Roman" w:eastAsia="TimesNewRomanPSMT" w:hAnsi="Times New Roman" w:cs="Times New Roman"/>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337D2" w:rsidRPr="000160B1" w:rsidRDefault="000337D2" w:rsidP="000160B1">
      <w:pPr>
        <w:pStyle w:val="ListParagraph2"/>
        <w:ind w:left="0" w:right="0"/>
        <w:contextualSpacing/>
        <w:rPr>
          <w:rStyle w:val="IntenseEmphasis2"/>
          <w:rFonts w:ascii="Times New Roman" w:hAnsi="Times New Roman" w:cs="Times New Roman"/>
          <w:sz w:val="22"/>
          <w:szCs w:val="22"/>
        </w:rPr>
      </w:pPr>
      <w:r w:rsidRPr="000160B1">
        <w:rPr>
          <w:rStyle w:val="IntenseEmphasis2"/>
          <w:rFonts w:ascii="Times New Roman" w:hAnsi="Times New Roman" w:cs="Times New Roman"/>
          <w:sz w:val="22"/>
          <w:szCs w:val="22"/>
        </w:rPr>
        <w:t>ДОДАТНЕ ИНФОРМАЦИЈЕ И ПОЈАШЊЕЊА</w:t>
      </w:r>
    </w:p>
    <w:p w:rsidR="000337D2" w:rsidRPr="000160B1" w:rsidRDefault="000337D2" w:rsidP="000160B1">
      <w:pPr>
        <w:spacing w:before="150" w:after="150" w:line="210" w:lineRule="atLeast"/>
        <w:contextualSpacing/>
        <w:jc w:val="both"/>
        <w:rPr>
          <w:rFonts w:ascii="Times New Roman" w:hAnsi="Times New Roman" w:cs="Times New Roman"/>
          <w:color w:val="7030A0"/>
        </w:rPr>
      </w:pPr>
      <w:r w:rsidRPr="000160B1">
        <w:rPr>
          <w:rFonts w:ascii="Times New Roman" w:hAnsi="Times New Roman" w:cs="Times New Roman"/>
          <w:b/>
          <w:bCs/>
          <w:color w:val="7030A0"/>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876BDE" w:rsidRPr="000160B1">
        <w:rPr>
          <w:rFonts w:ascii="Times New Roman" w:hAnsi="Times New Roman" w:cs="Times New Roman"/>
          <w:b/>
          <w:bCs/>
          <w:color w:val="7030A0"/>
        </w:rPr>
        <w:t>за подношење понуде.</w:t>
      </w:r>
    </w:p>
    <w:p w:rsidR="000337D2" w:rsidRPr="000160B1" w:rsidRDefault="000337D2" w:rsidP="000160B1">
      <w:pPr>
        <w:pStyle w:val="ListParagraph2"/>
        <w:ind w:left="0" w:right="0"/>
        <w:contextualSpacing/>
        <w:rPr>
          <w:rFonts w:ascii="Times New Roman" w:hAnsi="Times New Roman" w:cs="Times New Roman"/>
          <w:sz w:val="22"/>
          <w:szCs w:val="22"/>
        </w:rPr>
      </w:pPr>
      <w:r w:rsidRPr="000160B1">
        <w:rPr>
          <w:rFonts w:ascii="Times New Roman" w:hAnsi="Times New Roman" w:cs="Times New Roman"/>
          <w:sz w:val="22"/>
          <w:szCs w:val="22"/>
        </w:rPr>
        <w:t>Комуникација у вези са додатним информацијама, појашњењимаи одговорима врши се на начин одређен чланом 20.  Закона о јавним набавкама.</w:t>
      </w:r>
    </w:p>
    <w:p w:rsidR="005E7CD7" w:rsidRPr="000160B1" w:rsidRDefault="00C8223A" w:rsidP="000160B1">
      <w:pPr>
        <w:tabs>
          <w:tab w:val="left" w:pos="0"/>
        </w:tabs>
        <w:contextualSpacing/>
        <w:jc w:val="both"/>
        <w:rPr>
          <w:rFonts w:ascii="Times New Roman" w:hAnsi="Times New Roman" w:cs="Times New Roman"/>
          <w:b/>
          <w:lang w:val="sr-Cyrl-CS"/>
        </w:rPr>
      </w:pPr>
      <w:r w:rsidRPr="000160B1">
        <w:rPr>
          <w:rFonts w:ascii="Times New Roman" w:hAnsi="Times New Roman" w:cs="Times New Roman"/>
          <w:b/>
          <w:lang w:val="sr-Cyrl-RS"/>
        </w:rPr>
        <w:t>К</w:t>
      </w:r>
      <w:r w:rsidR="005E7CD7" w:rsidRPr="000160B1">
        <w:rPr>
          <w:rFonts w:ascii="Times New Roman" w:hAnsi="Times New Roman" w:cs="Times New Roman"/>
          <w:b/>
        </w:rPr>
        <w:t xml:space="preserve">онтакт за техничка питања </w:t>
      </w:r>
      <w:r w:rsidR="005E7CD7" w:rsidRPr="000160B1">
        <w:rPr>
          <w:rFonts w:ascii="Times New Roman" w:hAnsi="Times New Roman" w:cs="Times New Roman"/>
          <w:b/>
          <w:lang w:val="sr-Cyrl-RS"/>
        </w:rPr>
        <w:t>је</w:t>
      </w:r>
      <w:r w:rsidR="005E7CD7" w:rsidRPr="000160B1">
        <w:rPr>
          <w:rFonts w:ascii="Times New Roman" w:hAnsi="Times New Roman" w:cs="Times New Roman"/>
          <w:b/>
        </w:rPr>
        <w:t xml:space="preserve"> e –mail: </w:t>
      </w:r>
      <w:hyperlink r:id="rId12" w:history="1">
        <w:r w:rsidR="00834188" w:rsidRPr="00776D30">
          <w:rPr>
            <w:rStyle w:val="Hyperlink"/>
            <w:rFonts w:ascii="Times New Roman" w:hAnsi="Times New Roman" w:cs="Times New Roman"/>
            <w:b/>
          </w:rPr>
          <w:t>nabavna@dzpo</w:t>
        </w:r>
        <w:r w:rsidR="00834188" w:rsidRPr="00776D30">
          <w:rPr>
            <w:rStyle w:val="Hyperlink"/>
            <w:rFonts w:ascii="Times New Roman" w:hAnsi="Times New Roman" w:cs="Times New Roman"/>
            <w:b/>
            <w:lang w:val="en-US"/>
          </w:rPr>
          <w:t>z</w:t>
        </w:r>
        <w:r w:rsidR="00834188" w:rsidRPr="00776D30">
          <w:rPr>
            <w:rStyle w:val="Hyperlink"/>
            <w:rFonts w:ascii="Times New Roman" w:hAnsi="Times New Roman" w:cs="Times New Roman"/>
            <w:b/>
          </w:rPr>
          <w:t>arevac.rs</w:t>
        </w:r>
      </w:hyperlink>
      <w:r w:rsidR="005E7CD7" w:rsidRPr="000160B1">
        <w:rPr>
          <w:rFonts w:ascii="Times New Roman" w:hAnsi="Times New Roman" w:cs="Times New Roman"/>
          <w:b/>
        </w:rPr>
        <w:t xml:space="preserve"> , у периоду од 10</w:t>
      </w:r>
      <w:r w:rsidR="005E7CD7" w:rsidRPr="000160B1">
        <w:rPr>
          <w:rFonts w:ascii="Times New Roman" w:hAnsi="Times New Roman" w:cs="Times New Roman"/>
          <w:b/>
          <w:lang w:val="sr-Cyrl-CS"/>
        </w:rPr>
        <w:t>.</w:t>
      </w:r>
      <w:r w:rsidR="005E7CD7" w:rsidRPr="000160B1">
        <w:rPr>
          <w:rFonts w:ascii="Times New Roman" w:hAnsi="Times New Roman" w:cs="Times New Roman"/>
          <w:b/>
        </w:rPr>
        <w:t>00-14</w:t>
      </w:r>
      <w:r w:rsidR="005E7CD7" w:rsidRPr="000160B1">
        <w:rPr>
          <w:rFonts w:ascii="Times New Roman" w:hAnsi="Times New Roman" w:cs="Times New Roman"/>
          <w:b/>
          <w:lang w:val="sr-Cyrl-CS"/>
        </w:rPr>
        <w:t>.</w:t>
      </w:r>
      <w:r w:rsidR="005E7CD7" w:rsidRPr="000160B1">
        <w:rPr>
          <w:rFonts w:ascii="Times New Roman" w:hAnsi="Times New Roman" w:cs="Times New Roman"/>
          <w:b/>
        </w:rPr>
        <w:t xml:space="preserve">00 часова. За сва остала питања контактирати одељење за јавне набавке </w:t>
      </w:r>
      <w:r w:rsidR="005E7CD7" w:rsidRPr="000160B1">
        <w:rPr>
          <w:rFonts w:ascii="Times New Roman" w:hAnsi="Times New Roman" w:cs="Times New Roman"/>
          <w:b/>
          <w:lang w:val="sr-Cyrl-RS"/>
        </w:rPr>
        <w:t xml:space="preserve">путем </w:t>
      </w:r>
      <w:r w:rsidR="005E7CD7" w:rsidRPr="000160B1">
        <w:rPr>
          <w:rFonts w:ascii="Times New Roman" w:hAnsi="Times New Roman" w:cs="Times New Roman"/>
          <w:b/>
        </w:rPr>
        <w:t xml:space="preserve">e –mail: </w:t>
      </w:r>
      <w:hyperlink r:id="rId13" w:history="1">
        <w:r w:rsidR="005E7CD7" w:rsidRPr="000160B1">
          <w:rPr>
            <w:rStyle w:val="Hyperlink"/>
            <w:rFonts w:ascii="Times New Roman" w:hAnsi="Times New Roman" w:cs="Times New Roman"/>
            <w:b/>
          </w:rPr>
          <w:t>i</w:t>
        </w:r>
        <w:r w:rsidR="005E7CD7" w:rsidRPr="000160B1">
          <w:rPr>
            <w:rStyle w:val="Hyperlink"/>
            <w:rFonts w:ascii="Times New Roman" w:hAnsi="Times New Roman" w:cs="Times New Roman"/>
            <w:b/>
            <w:lang w:val="en-US"/>
          </w:rPr>
          <w:t>nfo</w:t>
        </w:r>
        <w:r w:rsidR="005E7CD7" w:rsidRPr="000160B1">
          <w:rPr>
            <w:rStyle w:val="Hyperlink"/>
            <w:rFonts w:ascii="Times New Roman" w:hAnsi="Times New Roman" w:cs="Times New Roman"/>
            <w:b/>
          </w:rPr>
          <w:t>@dzpozarevac.rs</w:t>
        </w:r>
      </w:hyperlink>
    </w:p>
    <w:p w:rsidR="000337D2" w:rsidRPr="000160B1" w:rsidRDefault="000337D2" w:rsidP="000160B1">
      <w:pPr>
        <w:tabs>
          <w:tab w:val="left" w:pos="0"/>
        </w:tabs>
        <w:contextualSpacing/>
        <w:jc w:val="both"/>
        <w:rPr>
          <w:rFonts w:ascii="Times New Roman" w:hAnsi="Times New Roman" w:cs="Times New Roman"/>
          <w:b/>
          <w:i/>
        </w:rPr>
      </w:pPr>
      <w:r w:rsidRPr="000160B1">
        <w:rPr>
          <w:rFonts w:ascii="Times New Roman" w:hAnsi="Times New Roman" w:cs="Times New Roman"/>
          <w:b/>
          <w:i/>
        </w:rPr>
        <w:t xml:space="preserve">Напомена: Све захтеве за додатним информацијама путем </w:t>
      </w:r>
      <w:r w:rsidRPr="000160B1">
        <w:rPr>
          <w:rFonts w:ascii="Times New Roman" w:hAnsi="Times New Roman" w:cs="Times New Roman"/>
          <w:b/>
          <w:i/>
          <w:lang w:val="en-US"/>
        </w:rPr>
        <w:t>e</w:t>
      </w:r>
      <w:r w:rsidRPr="000160B1">
        <w:rPr>
          <w:rFonts w:ascii="Times New Roman" w:hAnsi="Times New Roman" w:cs="Times New Roman"/>
          <w:b/>
          <w:i/>
        </w:rPr>
        <w:t xml:space="preserve"> -</w:t>
      </w:r>
      <w:r w:rsidRPr="000160B1">
        <w:rPr>
          <w:rFonts w:ascii="Times New Roman" w:hAnsi="Times New Roman" w:cs="Times New Roman"/>
          <w:b/>
          <w:i/>
          <w:lang w:val="en-US"/>
        </w:rPr>
        <w:t>maila</w:t>
      </w:r>
      <w:r w:rsidRPr="000160B1">
        <w:rPr>
          <w:rFonts w:ascii="Times New Roman" w:hAnsi="Times New Roman" w:cs="Times New Roman"/>
          <w:b/>
          <w:i/>
        </w:rPr>
        <w:t>,слати само у радно време наручиоца, сваког радног дана у периоду од 10,00-14,00 часова.</w:t>
      </w:r>
    </w:p>
    <w:p w:rsidR="000337D2" w:rsidRPr="000160B1" w:rsidRDefault="000337D2" w:rsidP="000160B1">
      <w:pPr>
        <w:pStyle w:val="ListParagraph2"/>
        <w:ind w:left="0" w:right="0"/>
        <w:contextualSpacing/>
        <w:rPr>
          <w:rStyle w:val="IntenseEmphasis2"/>
          <w:rFonts w:ascii="Times New Roman" w:hAnsi="Times New Roman" w:cs="Times New Roman"/>
          <w:sz w:val="22"/>
          <w:szCs w:val="22"/>
        </w:rPr>
      </w:pPr>
      <w:r w:rsidRPr="000160B1">
        <w:rPr>
          <w:rStyle w:val="IntenseEmphasis2"/>
          <w:rFonts w:ascii="Times New Roman" w:hAnsi="Times New Roman" w:cs="Times New Roman"/>
          <w:sz w:val="22"/>
          <w:szCs w:val="22"/>
        </w:rPr>
        <w:t>ДОДАТНА ОБЈАШЊЕЊА, КОНТРОЛА И ДОПУШТЕНЕ ИСПРАВКЕ</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rPr>
        <w:tab/>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rPr>
        <w:t xml:space="preserve">У случају разлике између јединичне и укупне цене, меродавна је јединична цена. </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rsidR="000337D2" w:rsidRPr="000160B1" w:rsidRDefault="000337D2" w:rsidP="000160B1">
      <w:pPr>
        <w:pStyle w:val="ListParagraph2"/>
        <w:ind w:left="0" w:right="0"/>
        <w:contextualSpacing/>
        <w:rPr>
          <w:rStyle w:val="IntenseEmphasis2"/>
          <w:rFonts w:ascii="Times New Roman" w:hAnsi="Times New Roman" w:cs="Times New Roman"/>
          <w:sz w:val="22"/>
          <w:szCs w:val="22"/>
        </w:rPr>
      </w:pPr>
      <w:r w:rsidRPr="000160B1">
        <w:rPr>
          <w:rStyle w:val="IntenseEmphasis2"/>
          <w:rFonts w:ascii="Times New Roman" w:hAnsi="Times New Roman" w:cs="Times New Roman"/>
          <w:sz w:val="22"/>
          <w:szCs w:val="22"/>
        </w:rPr>
        <w:t xml:space="preserve">РОК ВАЖЕЊА ПОНУДЕ </w:t>
      </w:r>
    </w:p>
    <w:p w:rsidR="000337D2" w:rsidRPr="000160B1" w:rsidRDefault="000337D2" w:rsidP="000160B1">
      <w:pPr>
        <w:pStyle w:val="ListParagraph2"/>
        <w:ind w:left="0" w:right="0" w:firstLine="810"/>
        <w:contextualSpacing/>
        <w:rPr>
          <w:rFonts w:ascii="Times New Roman" w:hAnsi="Times New Roman" w:cs="Times New Roman"/>
          <w:sz w:val="22"/>
          <w:szCs w:val="22"/>
        </w:rPr>
      </w:pP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rPr>
        <w:t>Рок важења понуде не може бити краћи од 90 дана од дана јавног отварања понуда.</w:t>
      </w:r>
    </w:p>
    <w:p w:rsidR="000337D2" w:rsidRPr="000160B1" w:rsidRDefault="000337D2" w:rsidP="000160B1">
      <w:pPr>
        <w:contextualSpacing/>
        <w:jc w:val="both"/>
        <w:rPr>
          <w:rFonts w:ascii="Times New Roman" w:hAnsi="Times New Roman" w:cs="Times New Roman"/>
          <w:lang w:val="ru-RU"/>
        </w:rPr>
      </w:pPr>
      <w:r w:rsidRPr="000160B1">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337D2" w:rsidRPr="000160B1" w:rsidRDefault="000337D2" w:rsidP="000160B1">
      <w:pPr>
        <w:pStyle w:val="ListParagraph2"/>
        <w:ind w:left="0" w:right="0"/>
        <w:contextualSpacing/>
        <w:rPr>
          <w:rStyle w:val="IntenseEmphasis2"/>
          <w:rFonts w:ascii="Times New Roman" w:hAnsi="Times New Roman" w:cs="Times New Roman"/>
          <w:sz w:val="22"/>
          <w:szCs w:val="22"/>
          <w:lang w:val="sr-Cyrl-RS"/>
        </w:rPr>
      </w:pPr>
      <w:r w:rsidRPr="000160B1">
        <w:rPr>
          <w:rStyle w:val="IntenseEmphasis2"/>
          <w:rFonts w:ascii="Times New Roman" w:hAnsi="Times New Roman" w:cs="Times New Roman"/>
          <w:sz w:val="22"/>
          <w:szCs w:val="22"/>
        </w:rPr>
        <w:t>РОК ИСПОРУКЕ ДОБАРА</w:t>
      </w:r>
    </w:p>
    <w:p w:rsidR="000337D2" w:rsidRPr="000160B1" w:rsidRDefault="000337D2" w:rsidP="000160B1">
      <w:pPr>
        <w:spacing w:line="276" w:lineRule="exact"/>
        <w:ind w:right="-18"/>
        <w:contextualSpacing/>
        <w:jc w:val="both"/>
        <w:rPr>
          <w:rFonts w:ascii="Times New Roman" w:hAnsi="Times New Roman" w:cs="Times New Roman"/>
          <w:color w:val="000000"/>
          <w:lang w:val="sr-Cyrl-RS"/>
        </w:rPr>
      </w:pPr>
      <w:r w:rsidRPr="000160B1">
        <w:rPr>
          <w:rFonts w:ascii="Times New Roman" w:hAnsi="Times New Roman" w:cs="Times New Roman"/>
          <w:color w:val="000000"/>
        </w:rPr>
        <w:lastRenderedPageBreak/>
        <w:t>Рок  испоруке добара</w:t>
      </w:r>
      <w:r w:rsidR="00BE55F6" w:rsidRPr="000160B1">
        <w:rPr>
          <w:rFonts w:ascii="Times New Roman" w:hAnsi="Times New Roman" w:cs="Times New Roman"/>
          <w:color w:val="000000"/>
          <w:lang w:val="sr-Cyrl-RS"/>
        </w:rPr>
        <w:t xml:space="preserve"> не</w:t>
      </w:r>
      <w:r w:rsidRPr="000160B1">
        <w:rPr>
          <w:rFonts w:ascii="Times New Roman" w:hAnsi="Times New Roman" w:cs="Times New Roman"/>
          <w:color w:val="000000"/>
        </w:rPr>
        <w:t xml:space="preserve"> може</w:t>
      </w:r>
      <w:r w:rsidRPr="000160B1">
        <w:rPr>
          <w:rFonts w:ascii="Times New Roman" w:hAnsi="Times New Roman" w:cs="Times New Roman"/>
        </w:rPr>
        <w:t xml:space="preserve"> бити дужи </w:t>
      </w:r>
      <w:r w:rsidRPr="00285C0B">
        <w:rPr>
          <w:rFonts w:ascii="Times New Roman" w:hAnsi="Times New Roman" w:cs="Times New Roman"/>
        </w:rPr>
        <w:t xml:space="preserve">од </w:t>
      </w:r>
      <w:r w:rsidR="009535C0" w:rsidRPr="00285C0B">
        <w:rPr>
          <w:rFonts w:ascii="Times New Roman" w:hAnsi="Times New Roman" w:cs="Times New Roman"/>
          <w:lang w:val="sr-Cyrl-RS"/>
        </w:rPr>
        <w:t>30</w:t>
      </w:r>
      <w:r w:rsidR="00F91E08" w:rsidRPr="00285C0B">
        <w:rPr>
          <w:rFonts w:ascii="Times New Roman" w:hAnsi="Times New Roman" w:cs="Times New Roman"/>
          <w:lang w:val="sr-Cyrl-RS"/>
        </w:rPr>
        <w:t xml:space="preserve"> дана</w:t>
      </w:r>
      <w:r w:rsidR="00F91E08" w:rsidRPr="000160B1">
        <w:rPr>
          <w:rFonts w:ascii="Times New Roman" w:hAnsi="Times New Roman" w:cs="Times New Roman"/>
          <w:lang w:val="sr-Cyrl-RS"/>
        </w:rPr>
        <w:t xml:space="preserve"> од дана потписивања уговора</w:t>
      </w:r>
      <w:r w:rsidR="00E6765D" w:rsidRPr="000160B1">
        <w:rPr>
          <w:rFonts w:ascii="Times New Roman" w:hAnsi="Times New Roman" w:cs="Times New Roman"/>
          <w:color w:val="000000"/>
          <w:lang w:val="sr-Cyrl-RS"/>
        </w:rPr>
        <w:t>.</w:t>
      </w:r>
    </w:p>
    <w:p w:rsidR="000337D2" w:rsidRPr="000160B1" w:rsidRDefault="000337D2" w:rsidP="000160B1">
      <w:pPr>
        <w:spacing w:line="276" w:lineRule="exact"/>
        <w:ind w:right="-18" w:hanging="540"/>
        <w:contextualSpacing/>
        <w:rPr>
          <w:rFonts w:ascii="Times New Roman" w:hAnsi="Times New Roman" w:cs="Times New Roman"/>
          <w:color w:val="000000"/>
        </w:rPr>
      </w:pPr>
      <w:r w:rsidRPr="000160B1">
        <w:rPr>
          <w:rFonts w:ascii="Times New Roman" w:hAnsi="Times New Roman" w:cs="Times New Roman"/>
          <w:color w:val="000000"/>
        </w:rPr>
        <w:t xml:space="preserve">         Понуда у којој је назначено супротно одбиће се као неприхватљива.</w:t>
      </w:r>
    </w:p>
    <w:p w:rsidR="00E7140B" w:rsidRPr="000160B1" w:rsidRDefault="00E7140B" w:rsidP="000160B1">
      <w:pPr>
        <w:contextualSpacing/>
        <w:jc w:val="both"/>
        <w:rPr>
          <w:rStyle w:val="IntenseEmphasis2"/>
          <w:rFonts w:ascii="Times New Roman" w:hAnsi="Times New Roman" w:cs="Times New Roman"/>
          <w:sz w:val="22"/>
          <w:lang w:val="sr-Cyrl-RS"/>
        </w:rPr>
      </w:pPr>
    </w:p>
    <w:p w:rsidR="000337D2" w:rsidRPr="000160B1" w:rsidRDefault="000337D2" w:rsidP="000160B1">
      <w:pPr>
        <w:contextualSpacing/>
        <w:jc w:val="both"/>
        <w:rPr>
          <w:rStyle w:val="IntenseEmphasis2"/>
          <w:rFonts w:ascii="Times New Roman" w:hAnsi="Times New Roman" w:cs="Times New Roman"/>
          <w:sz w:val="22"/>
        </w:rPr>
      </w:pPr>
      <w:r w:rsidRPr="000160B1">
        <w:rPr>
          <w:rStyle w:val="IntenseEmphasis2"/>
          <w:rFonts w:ascii="Times New Roman" w:hAnsi="Times New Roman" w:cs="Times New Roman"/>
          <w:sz w:val="22"/>
        </w:rPr>
        <w:t xml:space="preserve"> КРИТЕРИЈУМИ ЗА ОЦЕЊИВАЊЕ ПОНУДА</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lang w:val="ru-RU"/>
        </w:rPr>
        <w:t xml:space="preserve">Критеријум за оцењивање </w:t>
      </w:r>
      <w:r w:rsidRPr="000160B1">
        <w:rPr>
          <w:rFonts w:ascii="Times New Roman" w:hAnsi="Times New Roman" w:cs="Times New Roman"/>
          <w:color w:val="000000"/>
          <w:lang w:val="ru-RU"/>
        </w:rPr>
        <w:t>понуде је најнижа понуђена цена</w:t>
      </w:r>
      <w:r w:rsidRPr="000160B1">
        <w:rPr>
          <w:rFonts w:ascii="Times New Roman" w:hAnsi="Times New Roman" w:cs="Times New Roman"/>
        </w:rPr>
        <w:t>.</w:t>
      </w:r>
      <w:bookmarkStart w:id="2" w:name="_GoBack"/>
      <w:bookmarkEnd w:id="2"/>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који је понудио краћи рок испоруке добара. </w:t>
      </w:r>
      <w:r w:rsidR="00E462A5" w:rsidRPr="000160B1">
        <w:rPr>
          <w:rFonts w:ascii="Times New Roman" w:hAnsi="Times New Roman" w:cs="Times New Roman"/>
        </w:rPr>
        <w:t xml:space="preserve">Уколико два или више понуђача нуде исти рок испоруке, у том случају , Наручилац ће изабрати понуђача који је понудио дужи рок важења понуде. </w:t>
      </w:r>
    </w:p>
    <w:p w:rsidR="000337D2" w:rsidRPr="000160B1" w:rsidRDefault="000337D2" w:rsidP="000160B1">
      <w:pPr>
        <w:contextualSpacing/>
        <w:jc w:val="both"/>
        <w:rPr>
          <w:rFonts w:ascii="Times New Roman" w:hAnsi="Times New Roman" w:cs="Times New Roman"/>
          <w:color w:val="000000"/>
        </w:rPr>
      </w:pPr>
      <w:r w:rsidRPr="000160B1">
        <w:rPr>
          <w:rFonts w:ascii="Times New Roman" w:hAnsi="Times New Roman" w:cs="Times New Roman"/>
          <w:color w:val="000000"/>
        </w:rPr>
        <w:t>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 већа у односу на најнижу понуђену цену понуђача који нуди добра страног порекла.</w:t>
      </w:r>
    </w:p>
    <w:p w:rsidR="000337D2" w:rsidRPr="000160B1" w:rsidRDefault="000337D2" w:rsidP="000160B1">
      <w:pPr>
        <w:pStyle w:val="ListParagraph2"/>
        <w:ind w:left="0" w:right="0"/>
        <w:contextualSpacing/>
        <w:rPr>
          <w:rStyle w:val="IntenseEmphasis2"/>
          <w:rFonts w:ascii="Times New Roman" w:hAnsi="Times New Roman" w:cs="Times New Roman"/>
          <w:color w:val="000000"/>
          <w:sz w:val="22"/>
          <w:szCs w:val="22"/>
        </w:rPr>
      </w:pPr>
      <w:r w:rsidRPr="000160B1">
        <w:rPr>
          <w:rStyle w:val="IntenseEmphasis2"/>
          <w:rFonts w:ascii="Times New Roman" w:hAnsi="Times New Roman" w:cs="Times New Roman"/>
          <w:color w:val="000000"/>
          <w:sz w:val="22"/>
          <w:szCs w:val="22"/>
        </w:rPr>
        <w:t xml:space="preserve">ОБАВЕШТЕЊЕ ПОНУЂАЧИМА </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lang w:val="sr-Cyrl-RS"/>
        </w:rPr>
      </w:pPr>
      <w:r w:rsidRPr="000160B1">
        <w:rPr>
          <w:rFonts w:ascii="Times New Roman" w:hAnsi="Times New Roman" w:cs="Times New Roman"/>
          <w:color w:val="7030A0"/>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Pr="000160B1">
        <w:rPr>
          <w:rFonts w:ascii="Times New Roman" w:hAnsi="Times New Roman" w:cs="Times New Roman"/>
          <w:b/>
          <w:bCs/>
          <w:color w:val="7030A0"/>
        </w:rPr>
        <w:t xml:space="preserve">нема забрану обављања делатности која је на </w:t>
      </w:r>
      <w:r w:rsidR="004A3865" w:rsidRPr="000160B1">
        <w:rPr>
          <w:rFonts w:ascii="Times New Roman" w:hAnsi="Times New Roman" w:cs="Times New Roman"/>
          <w:b/>
          <w:bCs/>
          <w:color w:val="7030A0"/>
        </w:rPr>
        <w:t>снази у време подношења понуде.</w:t>
      </w:r>
      <w:r w:rsidR="009048AF" w:rsidRPr="000160B1">
        <w:rPr>
          <w:rFonts w:ascii="Times New Roman" w:hAnsi="Times New Roman" w:cs="Times New Roman"/>
          <w:b/>
          <w:bCs/>
          <w:color w:val="7030A0"/>
          <w:lang w:val="sr-Cyrl-RS"/>
        </w:rPr>
        <w:t xml:space="preserve"> Образац бр 15</w:t>
      </w:r>
    </w:p>
    <w:p w:rsidR="000337D2" w:rsidRPr="000160B1" w:rsidRDefault="000337D2" w:rsidP="000160B1">
      <w:pPr>
        <w:pStyle w:val="ListParagraph2"/>
        <w:ind w:left="0" w:right="0"/>
        <w:contextualSpacing/>
        <w:rPr>
          <w:rStyle w:val="IntenseEmphasis2"/>
          <w:rFonts w:ascii="Times New Roman" w:hAnsi="Times New Roman" w:cs="Times New Roman"/>
          <w:color w:val="000000"/>
          <w:sz w:val="22"/>
          <w:szCs w:val="22"/>
        </w:rPr>
      </w:pPr>
      <w:r w:rsidRPr="000160B1">
        <w:rPr>
          <w:rStyle w:val="IntenseEmphasis2"/>
          <w:rFonts w:ascii="Times New Roman" w:hAnsi="Times New Roman" w:cs="Times New Roman"/>
          <w:color w:val="000000"/>
          <w:sz w:val="22"/>
          <w:szCs w:val="22"/>
        </w:rPr>
        <w:t xml:space="preserve">РОК ЗА ЗАКЉУЧЕЊЕ УГОВОРА </w:t>
      </w:r>
    </w:p>
    <w:p w:rsidR="000337D2" w:rsidRPr="000160B1" w:rsidRDefault="000337D2" w:rsidP="000160B1">
      <w:pPr>
        <w:pStyle w:val="ListParagraph2"/>
        <w:ind w:left="0" w:right="0"/>
        <w:contextualSpacing/>
        <w:rPr>
          <w:rStyle w:val="IntenseEmphasis2"/>
          <w:rFonts w:ascii="Times New Roman" w:hAnsi="Times New Roman" w:cs="Times New Roman"/>
          <w:b w:val="0"/>
          <w:color w:val="000000"/>
          <w:sz w:val="22"/>
          <w:szCs w:val="22"/>
        </w:rPr>
      </w:pPr>
      <w:r w:rsidRPr="000160B1">
        <w:rPr>
          <w:rStyle w:val="IntenseEmphasis2"/>
          <w:rFonts w:ascii="Times New Roman" w:hAnsi="Times New Roman" w:cs="Times New Roman"/>
          <w:b w:val="0"/>
          <w:color w:val="000000"/>
          <w:sz w:val="22"/>
          <w:szCs w:val="22"/>
        </w:rPr>
        <w:t xml:space="preserve">Оквирни рок у коме ће наручилац донети одлуку о додели уговора је </w:t>
      </w:r>
      <w:r w:rsidR="004A3865" w:rsidRPr="000160B1">
        <w:rPr>
          <w:rStyle w:val="IntenseEmphasis2"/>
          <w:rFonts w:ascii="Times New Roman" w:hAnsi="Times New Roman" w:cs="Times New Roman"/>
          <w:b w:val="0"/>
          <w:color w:val="000000"/>
          <w:sz w:val="22"/>
          <w:szCs w:val="22"/>
        </w:rPr>
        <w:t>10</w:t>
      </w:r>
      <w:r w:rsidRPr="000160B1">
        <w:rPr>
          <w:rStyle w:val="IntenseEmphasis2"/>
          <w:rFonts w:ascii="Times New Roman" w:hAnsi="Times New Roman" w:cs="Times New Roman"/>
          <w:b w:val="0"/>
          <w:color w:val="000000"/>
          <w:sz w:val="22"/>
          <w:szCs w:val="22"/>
        </w:rPr>
        <w:t xml:space="preserve"> (</w:t>
      </w:r>
      <w:r w:rsidR="004A3865" w:rsidRPr="000160B1">
        <w:rPr>
          <w:rStyle w:val="IntenseEmphasis2"/>
          <w:rFonts w:ascii="Times New Roman" w:hAnsi="Times New Roman" w:cs="Times New Roman"/>
          <w:b w:val="0"/>
          <w:color w:val="000000"/>
          <w:sz w:val="22"/>
          <w:szCs w:val="22"/>
        </w:rPr>
        <w:t>дес</w:t>
      </w:r>
      <w:r w:rsidRPr="000160B1">
        <w:rPr>
          <w:rStyle w:val="IntenseEmphasis2"/>
          <w:rFonts w:ascii="Times New Roman" w:hAnsi="Times New Roman" w:cs="Times New Roman"/>
          <w:b w:val="0"/>
          <w:color w:val="000000"/>
          <w:sz w:val="22"/>
          <w:szCs w:val="22"/>
        </w:rPr>
        <w:t>ет) дана од дана отварања понуда.</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lang w:val="sr-Cyrl-RS"/>
        </w:rPr>
      </w:pPr>
      <w:r w:rsidRPr="000160B1">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w:t>
      </w:r>
      <w:r w:rsidR="005E7CD7" w:rsidRPr="000160B1">
        <w:rPr>
          <w:rFonts w:ascii="Times New Roman" w:hAnsi="Times New Roman" w:cs="Times New Roman"/>
          <w:b/>
          <w:bCs/>
          <w:color w:val="7030A0"/>
        </w:rPr>
        <w:t xml:space="preserve"> заштиту права.</w:t>
      </w:r>
    </w:p>
    <w:p w:rsidR="000337D2" w:rsidRPr="000160B1" w:rsidRDefault="000337D2" w:rsidP="000160B1">
      <w:pPr>
        <w:pStyle w:val="ListParagraph2"/>
        <w:ind w:left="0" w:right="0"/>
        <w:contextualSpacing/>
        <w:rPr>
          <w:rFonts w:ascii="Times New Roman" w:hAnsi="Times New Roman" w:cs="Times New Roman"/>
          <w:sz w:val="22"/>
          <w:szCs w:val="22"/>
        </w:rPr>
      </w:pPr>
      <w:r w:rsidRPr="000160B1">
        <w:rPr>
          <w:rFonts w:ascii="Times New Roman" w:hAnsi="Times New Roman" w:cs="Times New Roman"/>
          <w:sz w:val="22"/>
          <w:szCs w:val="22"/>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37D2" w:rsidRPr="000160B1" w:rsidRDefault="000337D2" w:rsidP="000160B1">
      <w:pPr>
        <w:contextualSpacing/>
        <w:jc w:val="both"/>
        <w:rPr>
          <w:rFonts w:ascii="Times New Roman" w:hAnsi="Times New Roman" w:cs="Times New Roman"/>
          <w:color w:val="000000"/>
        </w:rPr>
      </w:pPr>
      <w:r w:rsidRPr="000160B1">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37D2" w:rsidRPr="000160B1" w:rsidRDefault="000337D2" w:rsidP="000160B1">
      <w:pPr>
        <w:pStyle w:val="ListParagraph2"/>
        <w:ind w:left="0" w:right="0"/>
        <w:contextualSpacing/>
        <w:rPr>
          <w:rStyle w:val="IntenseEmphasis2"/>
          <w:rFonts w:ascii="Times New Roman" w:hAnsi="Times New Roman" w:cs="Times New Roman"/>
          <w:color w:val="000000"/>
          <w:sz w:val="22"/>
          <w:szCs w:val="22"/>
        </w:rPr>
      </w:pPr>
      <w:r w:rsidRPr="000160B1">
        <w:rPr>
          <w:rStyle w:val="IntenseEmphasis2"/>
          <w:rFonts w:ascii="Times New Roman" w:hAnsi="Times New Roman" w:cs="Times New Roman"/>
          <w:color w:val="000000"/>
          <w:sz w:val="22"/>
          <w:szCs w:val="22"/>
        </w:rPr>
        <w:t>НЕГАТИВНЕ РЕФЕРЕНЦЕ</w:t>
      </w:r>
    </w:p>
    <w:p w:rsidR="000337D2" w:rsidRPr="000160B1" w:rsidRDefault="000337D2" w:rsidP="000160B1">
      <w:pPr>
        <w:pStyle w:val="ListParagraph2"/>
        <w:ind w:left="0" w:right="0"/>
        <w:contextualSpacing/>
        <w:rPr>
          <w:rFonts w:ascii="Times New Roman" w:hAnsi="Times New Roman" w:cs="Times New Roman"/>
          <w:sz w:val="22"/>
          <w:szCs w:val="22"/>
        </w:rPr>
      </w:pPr>
    </w:p>
    <w:p w:rsidR="000337D2" w:rsidRPr="000160B1" w:rsidRDefault="000337D2" w:rsidP="000160B1">
      <w:pPr>
        <w:pStyle w:val="ListParagraph2"/>
        <w:ind w:left="0" w:right="0"/>
        <w:contextualSpacing/>
        <w:rPr>
          <w:rFonts w:ascii="Times New Roman" w:hAnsi="Times New Roman" w:cs="Times New Roman"/>
          <w:color w:val="000000"/>
          <w:sz w:val="22"/>
          <w:szCs w:val="22"/>
        </w:rPr>
      </w:pPr>
      <w:r w:rsidRPr="000160B1">
        <w:rPr>
          <w:rFonts w:ascii="Times New Roman" w:hAnsi="Times New Roman" w:cs="Times New Roman"/>
          <w:color w:val="000000"/>
          <w:sz w:val="22"/>
          <w:szCs w:val="22"/>
        </w:rPr>
        <w:t xml:space="preserve">Наручилац </w:t>
      </w:r>
      <w:r w:rsidRPr="000160B1">
        <w:rPr>
          <w:rFonts w:ascii="Times New Roman" w:hAnsi="Times New Roman" w:cs="Times New Roman"/>
          <w:color w:val="7030A0"/>
          <w:sz w:val="22"/>
          <w:szCs w:val="22"/>
        </w:rPr>
        <w:t>може</w:t>
      </w:r>
      <w:r w:rsidRPr="000160B1">
        <w:rPr>
          <w:rFonts w:ascii="Times New Roman" w:hAnsi="Times New Roman" w:cs="Times New Roman"/>
          <w:color w:val="000000"/>
          <w:sz w:val="22"/>
          <w:szCs w:val="22"/>
        </w:rPr>
        <w:t xml:space="preserve"> одбити понуду уколико поседује доказ о постојању негативне референце у складу са чланом 82. Закона о јавним набавкама.</w:t>
      </w:r>
    </w:p>
    <w:p w:rsidR="000337D2" w:rsidRPr="000160B1" w:rsidRDefault="000337D2" w:rsidP="000160B1">
      <w:pPr>
        <w:pStyle w:val="ListParagraph2"/>
        <w:ind w:left="0" w:right="0"/>
        <w:contextualSpacing/>
        <w:rPr>
          <w:rStyle w:val="IntenseEmphasis2"/>
          <w:rFonts w:ascii="Times New Roman" w:hAnsi="Times New Roman" w:cs="Times New Roman"/>
          <w:sz w:val="22"/>
          <w:szCs w:val="22"/>
        </w:rPr>
      </w:pPr>
      <w:r w:rsidRPr="000160B1">
        <w:rPr>
          <w:rStyle w:val="IntenseEmphasis2"/>
          <w:rFonts w:ascii="Times New Roman" w:hAnsi="Times New Roman" w:cs="Times New Roman"/>
          <w:sz w:val="22"/>
          <w:szCs w:val="22"/>
        </w:rPr>
        <w:t xml:space="preserve">ЗАХТЕВ ЗА ЗАШТИТУ ПРАВА </w:t>
      </w:r>
    </w:p>
    <w:p w:rsidR="000337D2" w:rsidRPr="000160B1" w:rsidRDefault="000337D2" w:rsidP="000160B1">
      <w:pPr>
        <w:pStyle w:val="ListParagraph2"/>
        <w:ind w:left="0" w:right="0"/>
        <w:contextualSpacing/>
        <w:rPr>
          <w:rFonts w:ascii="Times New Roman" w:hAnsi="Times New Roman" w:cs="Times New Roman"/>
          <w:color w:val="7030A0"/>
          <w:sz w:val="22"/>
          <w:szCs w:val="22"/>
        </w:rPr>
      </w:pPr>
      <w:r w:rsidRPr="000160B1">
        <w:rPr>
          <w:rFonts w:ascii="Times New Roman" w:hAnsi="Times New Roman" w:cs="Times New Roman"/>
          <w:color w:val="7030A0"/>
          <w:sz w:val="22"/>
          <w:szCs w:val="22"/>
        </w:rPr>
        <w:t>Захтев за заштиту права може да поднесе понуђач односно заинтересовано лице</w:t>
      </w:r>
      <w:r w:rsidRPr="000160B1">
        <w:rPr>
          <w:rFonts w:ascii="Times New Roman" w:hAnsi="Times New Roman" w:cs="Times New Roman"/>
          <w:b/>
          <w:bCs/>
          <w:color w:val="7030A0"/>
          <w:sz w:val="22"/>
          <w:szCs w:val="22"/>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w:t>
      </w:r>
      <w:r w:rsidR="00122220" w:rsidRPr="000160B1">
        <w:rPr>
          <w:rFonts w:ascii="Times New Roman" w:hAnsi="Times New Roman" w:cs="Times New Roman"/>
          <w:b/>
          <w:bCs/>
          <w:color w:val="7030A0"/>
          <w:sz w:val="22"/>
          <w:szCs w:val="22"/>
        </w:rPr>
        <w:t>противно одредбама овог закона</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rPr>
      </w:pPr>
      <w:r w:rsidRPr="000160B1">
        <w:rPr>
          <w:rFonts w:ascii="Times New Roman" w:hAnsi="Times New Roman" w:cs="Times New Roman"/>
          <w:b/>
          <w:bCs/>
          <w:color w:val="7030A0"/>
        </w:rPr>
        <w:t xml:space="preserve">Захтев за заштиту права подноси се наручиоцу, а копија се истовремено доставља Републичкој </w:t>
      </w:r>
      <w:r w:rsidR="00122220" w:rsidRPr="000160B1">
        <w:rPr>
          <w:rFonts w:ascii="Times New Roman" w:hAnsi="Times New Roman" w:cs="Times New Roman"/>
          <w:b/>
          <w:bCs/>
          <w:color w:val="7030A0"/>
        </w:rPr>
        <w:t>комисији.</w:t>
      </w:r>
      <w:r w:rsidRPr="000160B1">
        <w:rPr>
          <w:rFonts w:ascii="Times New Roman" w:hAnsi="Times New Roman" w:cs="Times New Roman"/>
          <w:b/>
          <w:bCs/>
          <w:color w:val="7030A0"/>
        </w:rPr>
        <w:t>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337D2" w:rsidRPr="000160B1" w:rsidRDefault="000337D2" w:rsidP="000160B1">
      <w:pPr>
        <w:contextualSpacing/>
        <w:jc w:val="both"/>
        <w:rPr>
          <w:rFonts w:ascii="Times New Roman" w:hAnsi="Times New Roman" w:cs="Times New Roman"/>
          <w:lang w:val="ru-RU"/>
        </w:rPr>
      </w:pPr>
      <w:r w:rsidRPr="000160B1">
        <w:rPr>
          <w:rFonts w:ascii="Times New Roman" w:hAnsi="Times New Roman" w:cs="Times New Roman"/>
          <w:lang w:val="ru-RU"/>
        </w:rPr>
        <w:t>Подносила</w:t>
      </w:r>
      <w:r w:rsidRPr="000160B1">
        <w:rPr>
          <w:rFonts w:ascii="Times New Roman" w:hAnsi="Times New Roman" w:cs="Times New Roman"/>
        </w:rPr>
        <w:t>ц</w:t>
      </w:r>
      <w:r w:rsidRPr="000160B1">
        <w:rPr>
          <w:rFonts w:ascii="Times New Roman" w:hAnsi="Times New Roman" w:cs="Times New Roman"/>
          <w:lang w:val="ru-RU"/>
        </w:rPr>
        <w:t xml:space="preserve"> захтева за заштиту права је дужан да уплати таксу на следећи рачун:</w:t>
      </w:r>
    </w:p>
    <w:p w:rsidR="000337D2" w:rsidRPr="000160B1" w:rsidRDefault="000337D2" w:rsidP="000160B1">
      <w:pPr>
        <w:ind w:left="-15" w:right="-1"/>
        <w:contextualSpacing/>
        <w:rPr>
          <w:rFonts w:ascii="Times New Roman" w:eastAsia="TimesNewRomanPSMT" w:hAnsi="Times New Roman" w:cs="Times New Roman"/>
          <w:bCs/>
        </w:rPr>
      </w:pPr>
      <w:r w:rsidRPr="000160B1">
        <w:rPr>
          <w:rFonts w:ascii="Times New Roman" w:hAnsi="Times New Roman" w:cs="Times New Roman"/>
          <w:b/>
          <w:lang w:val="ru-RU"/>
        </w:rPr>
        <w:tab/>
        <w:t>Евиденциони рачун</w:t>
      </w:r>
      <w:r w:rsidRPr="000160B1">
        <w:rPr>
          <w:rFonts w:ascii="Times New Roman" w:hAnsi="Times New Roman" w:cs="Times New Roman"/>
          <w:lang w:val="ru-RU"/>
        </w:rPr>
        <w:t xml:space="preserve">: 840-30678845-06, </w:t>
      </w:r>
      <w:r w:rsidRPr="000160B1">
        <w:rPr>
          <w:rFonts w:ascii="Times New Roman" w:hAnsi="Times New Roman" w:cs="Times New Roman"/>
          <w:b/>
          <w:lang w:val="ru-RU"/>
        </w:rPr>
        <w:t>Шифра плаћања</w:t>
      </w:r>
      <w:r w:rsidRPr="000160B1">
        <w:rPr>
          <w:rFonts w:ascii="Times New Roman" w:hAnsi="Times New Roman" w:cs="Times New Roman"/>
          <w:lang w:val="ru-RU"/>
        </w:rPr>
        <w:t xml:space="preserve">: 153 или 253, </w:t>
      </w:r>
      <w:r w:rsidRPr="000160B1">
        <w:rPr>
          <w:rFonts w:ascii="Times New Roman" w:hAnsi="Times New Roman" w:cs="Times New Roman"/>
          <w:b/>
          <w:lang w:val="ru-RU"/>
        </w:rPr>
        <w:t>Модел</w:t>
      </w:r>
      <w:r w:rsidRPr="000160B1">
        <w:rPr>
          <w:rFonts w:ascii="Times New Roman" w:hAnsi="Times New Roman" w:cs="Times New Roman"/>
          <w:lang w:val="ru-RU"/>
        </w:rPr>
        <w:t xml:space="preserve">: 97, </w:t>
      </w:r>
      <w:r w:rsidRPr="000160B1">
        <w:rPr>
          <w:rFonts w:ascii="Times New Roman" w:hAnsi="Times New Roman" w:cs="Times New Roman"/>
          <w:b/>
          <w:lang w:val="ru-RU"/>
        </w:rPr>
        <w:t>Позив на број</w:t>
      </w:r>
      <w:r w:rsidR="00F350C4" w:rsidRPr="000160B1">
        <w:rPr>
          <w:rFonts w:ascii="Times New Roman" w:hAnsi="Times New Roman" w:cs="Times New Roman"/>
          <w:lang w:val="ru-RU"/>
        </w:rPr>
        <w:t xml:space="preserve">: </w:t>
      </w:r>
      <w:r w:rsidR="000160B1" w:rsidRPr="000160B1">
        <w:rPr>
          <w:rFonts w:ascii="Times New Roman" w:hAnsi="Times New Roman" w:cs="Times New Roman"/>
          <w:lang w:val="sr-Cyrl-RS"/>
        </w:rPr>
        <w:t>1</w:t>
      </w:r>
      <w:r w:rsidR="009535C0">
        <w:rPr>
          <w:rFonts w:ascii="Times New Roman" w:hAnsi="Times New Roman" w:cs="Times New Roman"/>
          <w:lang w:val="sr-Cyrl-RS"/>
        </w:rPr>
        <w:t>3</w:t>
      </w:r>
      <w:r w:rsidR="00F350C4" w:rsidRPr="000160B1">
        <w:rPr>
          <w:rFonts w:ascii="Times New Roman" w:hAnsi="Times New Roman" w:cs="Times New Roman"/>
          <w:lang w:val="en-US"/>
        </w:rPr>
        <w:t>/201</w:t>
      </w:r>
      <w:r w:rsidR="00834188">
        <w:rPr>
          <w:rFonts w:ascii="Times New Roman" w:hAnsi="Times New Roman" w:cs="Times New Roman"/>
        </w:rPr>
        <w:t>8</w:t>
      </w:r>
      <w:r w:rsidRPr="000160B1">
        <w:rPr>
          <w:rFonts w:ascii="Times New Roman" w:hAnsi="Times New Roman" w:cs="Times New Roman"/>
          <w:lang w:val="ru-RU"/>
        </w:rPr>
        <w:t xml:space="preserve">. </w:t>
      </w:r>
      <w:r w:rsidRPr="000160B1">
        <w:rPr>
          <w:rFonts w:ascii="Times New Roman" w:hAnsi="Times New Roman" w:cs="Times New Roman"/>
          <w:b/>
          <w:lang w:val="ru-RU"/>
        </w:rPr>
        <w:t>Сврха уплате:</w:t>
      </w:r>
      <w:r w:rsidR="00F350C4" w:rsidRPr="000160B1">
        <w:rPr>
          <w:rFonts w:ascii="Times New Roman" w:hAnsi="Times New Roman" w:cs="Times New Roman"/>
          <w:b/>
          <w:lang w:val="en-US"/>
        </w:rPr>
        <w:t xml:space="preserve"> </w:t>
      </w:r>
      <w:r w:rsidRPr="000160B1">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337D2" w:rsidRPr="000160B1" w:rsidRDefault="000337D2" w:rsidP="000160B1">
      <w:pPr>
        <w:ind w:right="-1"/>
        <w:contextualSpacing/>
        <w:rPr>
          <w:rFonts w:ascii="Times New Roman" w:hAnsi="Times New Roman" w:cs="Times New Roman"/>
          <w:color w:val="000000"/>
        </w:rPr>
      </w:pPr>
      <w:r w:rsidRPr="000160B1">
        <w:rPr>
          <w:rFonts w:ascii="Times New Roman" w:hAnsi="Times New Roman" w:cs="Times New Roman"/>
          <w:b/>
          <w:lang w:val="ru-RU"/>
        </w:rPr>
        <w:lastRenderedPageBreak/>
        <w:t>Прималац:</w:t>
      </w:r>
      <w:r w:rsidRPr="000160B1">
        <w:rPr>
          <w:rFonts w:ascii="Times New Roman" w:hAnsi="Times New Roman" w:cs="Times New Roman"/>
          <w:lang w:val="ru-RU"/>
        </w:rPr>
        <w:t xml:space="preserve"> буџет Републике Србије; </w:t>
      </w:r>
      <w:r w:rsidRPr="000160B1">
        <w:rPr>
          <w:rFonts w:ascii="Times New Roman" w:hAnsi="Times New Roman" w:cs="Times New Roman"/>
          <w:b/>
          <w:lang w:val="ru-RU"/>
        </w:rPr>
        <w:t>Износ:</w:t>
      </w:r>
      <w:r w:rsidRPr="000160B1">
        <w:rPr>
          <w:rFonts w:ascii="Times New Roman" w:hAnsi="Times New Roman" w:cs="Times New Roman"/>
          <w:lang w:val="ru-RU"/>
        </w:rPr>
        <w:t xml:space="preserve"> 60.000,00 динара ако се захтев за заштиту права подноси након отварања понуда</w:t>
      </w:r>
      <w:r w:rsidRPr="000160B1">
        <w:rPr>
          <w:rFonts w:ascii="Times New Roman" w:hAnsi="Times New Roman" w:cs="Times New Roman"/>
          <w:color w:val="000000"/>
          <w:lang w:val="ru-RU"/>
        </w:rPr>
        <w:t xml:space="preserve"> (60.000,00 динара ако</w:t>
      </w:r>
      <w:r w:rsidRPr="000160B1">
        <w:rPr>
          <w:rFonts w:ascii="Times New Roman" w:hAnsi="Times New Roman" w:cs="Times New Roman"/>
          <w:color w:val="000000"/>
        </w:rPr>
        <w:t xml:space="preserve"> се захтев за заштиту права подноси пре отварања понуда).</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rPr>
      </w:pPr>
      <w:r w:rsidRPr="000160B1">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w:t>
      </w:r>
      <w:r w:rsidR="00E877EE" w:rsidRPr="000160B1">
        <w:rPr>
          <w:rFonts w:ascii="Times New Roman" w:hAnsi="Times New Roman" w:cs="Times New Roman"/>
          <w:b/>
          <w:bCs/>
          <w:color w:val="7030A0"/>
        </w:rPr>
        <w:t>аконом није другачије одређено.</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rPr>
      </w:pPr>
      <w:r w:rsidRPr="000160B1">
        <w:rPr>
          <w:rFonts w:ascii="Times New Roman" w:hAnsi="Times New Roman" w:cs="Times New Roman"/>
          <w:b/>
          <w:bCs/>
          <w:color w:val="7030A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w:t>
      </w:r>
      <w:r w:rsidR="00E877EE" w:rsidRPr="000160B1">
        <w:rPr>
          <w:rFonts w:ascii="Times New Roman" w:hAnsi="Times New Roman" w:cs="Times New Roman"/>
          <w:b/>
          <w:bCs/>
          <w:color w:val="7030A0"/>
        </w:rPr>
        <w:t>За</w:t>
      </w:r>
      <w:r w:rsidRPr="000160B1">
        <w:rPr>
          <w:rFonts w:ascii="Times New Roman" w:hAnsi="Times New Roman" w:cs="Times New Roman"/>
          <w:b/>
          <w:bCs/>
          <w:color w:val="7030A0"/>
        </w:rPr>
        <w:t xml:space="preserve">кона указао наручиоцу на евентуалне недостатке и неправилности, а наручилац исте није </w:t>
      </w:r>
      <w:r w:rsidR="00E877EE" w:rsidRPr="000160B1">
        <w:rPr>
          <w:rFonts w:ascii="Times New Roman" w:hAnsi="Times New Roman" w:cs="Times New Roman"/>
          <w:b/>
          <w:bCs/>
          <w:color w:val="7030A0"/>
        </w:rPr>
        <w:t>отклонио.</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rPr>
      </w:pPr>
      <w:r w:rsidRPr="000160B1">
        <w:rPr>
          <w:rFonts w:ascii="Times New Roman" w:hAnsi="Times New Roman" w:cs="Times New Roman"/>
          <w:b/>
          <w:bCs/>
          <w:color w:val="7030A0"/>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w:t>
      </w:r>
      <w:r w:rsidR="00E877EE" w:rsidRPr="000160B1">
        <w:rPr>
          <w:rFonts w:ascii="Times New Roman" w:hAnsi="Times New Roman" w:cs="Times New Roman"/>
          <w:b/>
          <w:bCs/>
          <w:color w:val="7030A0"/>
        </w:rPr>
        <w:t>рока за подношење понуда.</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rPr>
      </w:pPr>
      <w:r w:rsidRPr="000160B1">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w:t>
      </w:r>
      <w:r w:rsidR="00E877EE" w:rsidRPr="000160B1">
        <w:rPr>
          <w:rFonts w:ascii="Times New Roman" w:hAnsi="Times New Roman" w:cs="Times New Roman"/>
          <w:b/>
          <w:bCs/>
          <w:color w:val="7030A0"/>
        </w:rPr>
        <w:t>ије поднео пре истека тог рока.</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rPr>
      </w:pPr>
      <w:r w:rsidRPr="000160B1">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sidR="00E877EE" w:rsidRPr="000160B1">
        <w:rPr>
          <w:rFonts w:ascii="Times New Roman" w:hAnsi="Times New Roman" w:cs="Times New Roman"/>
          <w:b/>
          <w:bCs/>
          <w:color w:val="7030A0"/>
        </w:rPr>
        <w:t>м подношења претходног захтева</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rPr>
      </w:pPr>
      <w:r w:rsidRPr="000160B1">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r w:rsidR="00E877EE" w:rsidRPr="000160B1">
        <w:rPr>
          <w:rFonts w:ascii="Times New Roman" w:hAnsi="Times New Roman" w:cs="Times New Roman"/>
          <w:b/>
          <w:bCs/>
          <w:color w:val="7030A0"/>
        </w:rPr>
        <w:t>.</w:t>
      </w:r>
    </w:p>
    <w:p w:rsidR="000337D2" w:rsidRPr="000160B1" w:rsidRDefault="000337D2" w:rsidP="000160B1">
      <w:pPr>
        <w:pStyle w:val="ListParagraph2"/>
        <w:ind w:left="0" w:right="0"/>
        <w:contextualSpacing/>
        <w:rPr>
          <w:rStyle w:val="IntenseEmphasis2"/>
          <w:rFonts w:ascii="Times New Roman" w:hAnsi="Times New Roman" w:cs="Times New Roman"/>
          <w:sz w:val="22"/>
          <w:szCs w:val="22"/>
        </w:rPr>
      </w:pPr>
      <w:r w:rsidRPr="000160B1">
        <w:rPr>
          <w:rStyle w:val="IntenseEmphasis2"/>
          <w:rFonts w:ascii="Times New Roman" w:hAnsi="Times New Roman" w:cs="Times New Roman"/>
          <w:sz w:val="22"/>
          <w:szCs w:val="22"/>
        </w:rPr>
        <w:t>ИЗМЕНЕ КОНКУРСНЕ ДОКУМЕНТАЦИЈЕ</w:t>
      </w:r>
    </w:p>
    <w:p w:rsidR="000337D2" w:rsidRPr="000160B1" w:rsidRDefault="000337D2" w:rsidP="000160B1">
      <w:pPr>
        <w:ind w:left="-15"/>
        <w:contextualSpacing/>
        <w:jc w:val="both"/>
        <w:rPr>
          <w:rFonts w:ascii="Times New Roman" w:hAnsi="Times New Roman" w:cs="Times New Roman"/>
        </w:rPr>
      </w:pPr>
      <w:r w:rsidRPr="000160B1">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337D2" w:rsidRPr="000160B1" w:rsidRDefault="000337D2" w:rsidP="000160B1">
      <w:pPr>
        <w:ind w:left="-15"/>
        <w:contextualSpacing/>
        <w:jc w:val="both"/>
        <w:rPr>
          <w:rFonts w:ascii="Times New Roman" w:hAnsi="Times New Roman" w:cs="Times New Roman"/>
        </w:rPr>
      </w:pPr>
      <w:r w:rsidRPr="000160B1">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337D2" w:rsidRPr="000160B1" w:rsidRDefault="000337D2" w:rsidP="000160B1">
      <w:pPr>
        <w:contextualSpacing/>
        <w:jc w:val="both"/>
        <w:rPr>
          <w:rStyle w:val="IntenseEmphasis2"/>
          <w:rFonts w:ascii="Times New Roman" w:hAnsi="Times New Roman" w:cs="Times New Roman"/>
          <w:sz w:val="22"/>
        </w:rPr>
      </w:pPr>
      <w:r w:rsidRPr="000160B1">
        <w:rPr>
          <w:rStyle w:val="IntenseEmphasis2"/>
          <w:rFonts w:ascii="Times New Roman" w:hAnsi="Times New Roman" w:cs="Times New Roman"/>
          <w:sz w:val="22"/>
        </w:rPr>
        <w:t xml:space="preserve"> ИСПРАВКА ГРЕШКЕ У ПОДНЕТОЈ ПОНУДИ </w:t>
      </w:r>
    </w:p>
    <w:p w:rsidR="000337D2" w:rsidRPr="000160B1" w:rsidRDefault="000337D2" w:rsidP="000160B1">
      <w:pPr>
        <w:contextualSpacing/>
        <w:jc w:val="both"/>
        <w:rPr>
          <w:rFonts w:ascii="Times New Roman" w:hAnsi="Times New Roman" w:cs="Times New Roman"/>
        </w:rPr>
      </w:pPr>
      <w:r w:rsidRPr="000160B1">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337D2" w:rsidRPr="000160B1" w:rsidRDefault="000337D2" w:rsidP="002F3FF0">
      <w:pPr>
        <w:contextualSpacing/>
        <w:rPr>
          <w:rStyle w:val="IntenseEmphasis2"/>
          <w:rFonts w:ascii="Times New Roman" w:hAnsi="Times New Roman" w:cs="Times New Roman"/>
          <w:sz w:val="22"/>
        </w:rPr>
      </w:pPr>
      <w:r w:rsidRPr="000160B1">
        <w:rPr>
          <w:rFonts w:ascii="Times New Roman" w:hAnsi="Times New Roman" w:cs="Times New Roman"/>
        </w:rPr>
        <w:tab/>
      </w:r>
      <w:r w:rsidRPr="000160B1">
        <w:rPr>
          <w:rStyle w:val="IntenseEmphasis2"/>
          <w:rFonts w:ascii="Times New Roman" w:hAnsi="Times New Roman" w:cs="Times New Roman"/>
          <w:sz w:val="22"/>
        </w:rPr>
        <w:t>ОДУСТАНАК ОД ПРЕДМЕТНЕ ЈАВНЕ НАБАВКЕ</w:t>
      </w:r>
    </w:p>
    <w:p w:rsidR="000337D2" w:rsidRPr="000160B1" w:rsidRDefault="000337D2" w:rsidP="000160B1">
      <w:pPr>
        <w:pStyle w:val="ListParagraph2"/>
        <w:ind w:left="0" w:right="0"/>
        <w:contextualSpacing/>
        <w:rPr>
          <w:rStyle w:val="IntenseEmphasis2"/>
          <w:rFonts w:ascii="Times New Roman" w:hAnsi="Times New Roman" w:cs="Times New Roman"/>
          <w:sz w:val="22"/>
          <w:szCs w:val="22"/>
        </w:rPr>
      </w:pPr>
    </w:p>
    <w:p w:rsidR="000337D2" w:rsidRPr="000160B1" w:rsidRDefault="000337D2" w:rsidP="000160B1">
      <w:pPr>
        <w:pStyle w:val="ListParagraph2"/>
        <w:ind w:left="0" w:right="0"/>
        <w:contextualSpacing/>
        <w:rPr>
          <w:rFonts w:ascii="Times New Roman" w:hAnsi="Times New Roman" w:cs="Times New Roman"/>
          <w:sz w:val="22"/>
          <w:szCs w:val="22"/>
        </w:rPr>
      </w:pPr>
      <w:r w:rsidRPr="000160B1">
        <w:rPr>
          <w:rFonts w:ascii="Times New Roman" w:hAnsi="Times New Roman" w:cs="Times New Roman"/>
          <w:sz w:val="22"/>
          <w:szCs w:val="22"/>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rPr>
      </w:pPr>
      <w:r w:rsidRPr="000160B1">
        <w:rPr>
          <w:rFonts w:ascii="Times New Roman" w:hAnsi="Times New Roman" w:cs="Times New Roman"/>
        </w:rPr>
        <w:t>Наручилац задржава право да одустане од предметне јавне набавке.</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rPr>
      </w:pPr>
      <w:r w:rsidRPr="000160B1">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0337D2" w:rsidRPr="000160B1" w:rsidRDefault="000337D2" w:rsidP="000160B1">
      <w:pPr>
        <w:spacing w:before="150" w:after="150" w:line="210" w:lineRule="atLeast"/>
        <w:ind w:firstLine="480"/>
        <w:contextualSpacing/>
        <w:jc w:val="both"/>
        <w:rPr>
          <w:rFonts w:ascii="Times New Roman" w:hAnsi="Times New Roman" w:cs="Times New Roman"/>
          <w:color w:val="7030A0"/>
        </w:rPr>
      </w:pPr>
      <w:r w:rsidRPr="000160B1">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E170FB" w:rsidRPr="000160B1">
        <w:rPr>
          <w:rFonts w:ascii="Times New Roman" w:hAnsi="Times New Roman" w:cs="Times New Roman"/>
          <w:b/>
          <w:bCs/>
          <w:color w:val="7030A0"/>
        </w:rPr>
        <w:t>или</w:t>
      </w:r>
      <w:r w:rsidRPr="000160B1">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337D2" w:rsidRPr="000160B1" w:rsidRDefault="000337D2" w:rsidP="000160B1">
      <w:pPr>
        <w:pStyle w:val="ListParagraph2"/>
        <w:ind w:left="0" w:right="0" w:firstLine="810"/>
        <w:contextualSpacing/>
        <w:rPr>
          <w:rFonts w:ascii="Times New Roman" w:hAnsi="Times New Roman" w:cs="Times New Roman"/>
          <w:sz w:val="22"/>
          <w:szCs w:val="22"/>
        </w:rPr>
      </w:pPr>
    </w:p>
    <w:p w:rsidR="00011DF8" w:rsidRDefault="00011DF8" w:rsidP="00E170FB">
      <w:pPr>
        <w:spacing w:after="0" w:line="240" w:lineRule="auto"/>
        <w:rPr>
          <w:rFonts w:ascii="Times New Roman" w:hAnsi="Times New Roman" w:cs="Times New Roman"/>
          <w:sz w:val="24"/>
          <w:szCs w:val="24"/>
        </w:rPr>
      </w:pPr>
    </w:p>
    <w:p w:rsidR="00011DF8" w:rsidRDefault="00011DF8" w:rsidP="00E170FB">
      <w:pPr>
        <w:spacing w:after="0" w:line="240" w:lineRule="auto"/>
        <w:rPr>
          <w:rFonts w:ascii="Times New Roman" w:hAnsi="Times New Roman" w:cs="Times New Roman"/>
          <w:sz w:val="24"/>
          <w:szCs w:val="24"/>
        </w:rPr>
      </w:pPr>
    </w:p>
    <w:p w:rsidR="00011DF8" w:rsidRDefault="00011DF8" w:rsidP="00E170FB">
      <w:pPr>
        <w:spacing w:after="0" w:line="240" w:lineRule="auto"/>
        <w:rPr>
          <w:rFonts w:ascii="Times New Roman" w:hAnsi="Times New Roman" w:cs="Times New Roman"/>
          <w:sz w:val="24"/>
          <w:szCs w:val="24"/>
        </w:rPr>
      </w:pPr>
    </w:p>
    <w:p w:rsidR="00E170FB" w:rsidRDefault="00E170FB" w:rsidP="00E170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E170FB" w:rsidRDefault="00E170FB" w:rsidP="00E170FB">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27326" w:rsidRPr="0012714C" w:rsidRDefault="00927326" w:rsidP="00927326">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13/</w:t>
      </w:r>
      <w:r>
        <w:rPr>
          <w:rFonts w:ascii="Times New Roman" w:hAnsi="Times New Roman" w:cs="Times New Roman"/>
          <w:sz w:val="24"/>
          <w:szCs w:val="24"/>
        </w:rPr>
        <w:t>201</w:t>
      </w:r>
      <w:r>
        <w:rPr>
          <w:rFonts w:ascii="Times New Roman" w:hAnsi="Times New Roman" w:cs="Times New Roman"/>
          <w:sz w:val="24"/>
          <w:szCs w:val="24"/>
          <w:lang w:val="sr-Cyrl-RS"/>
        </w:rPr>
        <w:t>8</w:t>
      </w:r>
      <w:r>
        <w:rPr>
          <w:rFonts w:ascii="Times New Roman" w:hAnsi="Times New Roman" w:cs="Times New Roman"/>
          <w:sz w:val="24"/>
          <w:szCs w:val="24"/>
        </w:rPr>
        <w:t xml:space="preserve"> – </w:t>
      </w:r>
      <w:r>
        <w:rPr>
          <w:rFonts w:ascii="Times New Roman" w:hAnsi="Times New Roman" w:cs="Times New Roman"/>
          <w:sz w:val="24"/>
          <w:szCs w:val="24"/>
          <w:lang w:val="sr-Cyrl-RS"/>
        </w:rPr>
        <w:t>Санитетско возило реаномобил</w:t>
      </w:r>
    </w:p>
    <w:p w:rsidR="00927326" w:rsidRPr="0012714C" w:rsidRDefault="00927326" w:rsidP="00927326">
      <w:pPr>
        <w:spacing w:after="0" w:line="240" w:lineRule="auto"/>
        <w:rPr>
          <w:rFonts w:ascii="Times New Roman" w:hAnsi="Times New Roman" w:cs="Times New Roman"/>
          <w:sz w:val="32"/>
          <w:szCs w:val="32"/>
          <w:lang w:val="sr-Cyrl-RS"/>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pStyle w:val="Heading1"/>
        <w:numPr>
          <w:ilvl w:val="0"/>
          <w:numId w:val="0"/>
        </w:numPr>
        <w:tabs>
          <w:tab w:val="left" w:pos="708"/>
        </w:tabs>
        <w:ind w:left="142"/>
        <w:rPr>
          <w:lang w:val="ru-RU"/>
        </w:rPr>
      </w:pPr>
      <w:bookmarkStart w:id="3" w:name="_Toc304975903"/>
      <w:bookmarkStart w:id="4" w:name="_Toc251045089"/>
      <w:r>
        <w:rPr>
          <w:lang w:val="ru-RU"/>
        </w:rPr>
        <w:t>4. ОПШТИ ПОДАЦИ О ПОНУЂАЧУ</w:t>
      </w:r>
      <w:bookmarkEnd w:id="3"/>
      <w:bookmarkEnd w:id="4"/>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2F0340" w:rsidRDefault="002F0340"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Понуду дајем (заокружити а</w:t>
      </w:r>
      <w:r w:rsidR="00DF0D54">
        <w:rPr>
          <w:rFonts w:ascii="Times New Roman" w:hAnsi="Times New Roman" w:cs="Times New Roman"/>
          <w:lang w:val="sr-Cyrl-CS"/>
        </w:rPr>
        <w:t>)</w:t>
      </w:r>
      <w:r w:rsidRPr="00721340">
        <w:rPr>
          <w:rFonts w:ascii="Times New Roman" w:hAnsi="Times New Roman" w:cs="Times New Roman"/>
          <w:lang w:val="sr-Cyrl-CS"/>
        </w:rPr>
        <w:t xml:space="preserve"> или б) и навести захтеване податке):</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а) самостално</w:t>
      </w:r>
    </w:p>
    <w:p w:rsidR="000337D2" w:rsidRPr="00721340" w:rsidRDefault="00DF0D54" w:rsidP="000337D2">
      <w:pPr>
        <w:rPr>
          <w:rFonts w:ascii="Times New Roman" w:hAnsi="Times New Roman" w:cs="Times New Roman"/>
          <w:lang w:val="sr-Cyrl-CS"/>
        </w:rPr>
      </w:pPr>
      <w:r>
        <w:rPr>
          <w:rFonts w:ascii="Times New Roman" w:hAnsi="Times New Roman" w:cs="Times New Roman"/>
          <w:lang w:val="sr-Cyrl-CS"/>
        </w:rPr>
        <w:t>б</w:t>
      </w:r>
      <w:r w:rsidR="000337D2" w:rsidRPr="00721340">
        <w:rPr>
          <w:rFonts w:ascii="Times New Roman" w:hAnsi="Times New Roman" w:cs="Times New Roman"/>
          <w:lang w:val="sr-Cyrl-CS"/>
        </w:rPr>
        <w:t>) као заједничку понуду (навести назив и седиште свих учесника у заједничкој понуди):</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w:t>
      </w:r>
    </w:p>
    <w:p w:rsidR="000337D2" w:rsidRPr="00721340" w:rsidRDefault="000337D2" w:rsidP="000337D2">
      <w:pPr>
        <w:rPr>
          <w:rFonts w:ascii="Times New Roman" w:hAnsi="Times New Roman" w:cs="Times New Roman"/>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2._________________________________________________________________</w:t>
      </w:r>
    </w:p>
    <w:p w:rsidR="000337D2" w:rsidRDefault="000337D2"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lastRenderedPageBreak/>
        <w:t>г) са подизвођачем (навести назив и седиште подизвођача)</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 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 ___________________________________________________________________</w:t>
      </w:r>
    </w:p>
    <w:p w:rsidR="000337D2" w:rsidRDefault="000337D2" w:rsidP="000337D2">
      <w:pPr>
        <w:jc w:val="center"/>
        <w:rPr>
          <w:rFonts w:ascii="Arial" w:hAnsi="Arial" w:cs="Arial"/>
          <w:lang w:val="sr-Cyrl-CS"/>
        </w:rPr>
      </w:pPr>
    </w:p>
    <w:p w:rsidR="000337D2" w:rsidRPr="00721340" w:rsidRDefault="000337D2" w:rsidP="000337D2">
      <w:pPr>
        <w:jc w:val="center"/>
        <w:rPr>
          <w:rFonts w:ascii="Times New Roman" w:hAnsi="Times New Roman" w:cs="Times New Roman"/>
          <w:b/>
          <w:lang w:val="sr-Cyrl-CS"/>
        </w:rPr>
      </w:pPr>
      <w:r w:rsidRPr="00721340">
        <w:rPr>
          <w:rFonts w:ascii="Times New Roman" w:hAnsi="Times New Roman" w:cs="Times New Roman"/>
          <w:b/>
          <w:lang w:val="sr-Cyrl-CS"/>
        </w:rPr>
        <w:t>М.П. Овлашћено лице:</w:t>
      </w:r>
    </w:p>
    <w:p w:rsidR="000337D2" w:rsidRDefault="000337D2" w:rsidP="000337D2">
      <w:pPr>
        <w:jc w:val="center"/>
        <w:rPr>
          <w:lang w:val="en-US"/>
        </w:rPr>
      </w:pPr>
    </w:p>
    <w:p w:rsidR="000337D2" w:rsidRDefault="000337D2" w:rsidP="000337D2">
      <w:pPr>
        <w:jc w:val="center"/>
        <w:rPr>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Pr="00AD1ABB" w:rsidRDefault="002F0340" w:rsidP="000337D2">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27326" w:rsidRPr="0012714C" w:rsidRDefault="00927326" w:rsidP="00927326">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13/</w:t>
      </w:r>
      <w:r>
        <w:rPr>
          <w:rFonts w:ascii="Times New Roman" w:hAnsi="Times New Roman" w:cs="Times New Roman"/>
          <w:sz w:val="24"/>
          <w:szCs w:val="24"/>
        </w:rPr>
        <w:t>201</w:t>
      </w:r>
      <w:r>
        <w:rPr>
          <w:rFonts w:ascii="Times New Roman" w:hAnsi="Times New Roman" w:cs="Times New Roman"/>
          <w:sz w:val="24"/>
          <w:szCs w:val="24"/>
          <w:lang w:val="sr-Cyrl-RS"/>
        </w:rPr>
        <w:t>8</w:t>
      </w:r>
      <w:r>
        <w:rPr>
          <w:rFonts w:ascii="Times New Roman" w:hAnsi="Times New Roman" w:cs="Times New Roman"/>
          <w:sz w:val="24"/>
          <w:szCs w:val="24"/>
        </w:rPr>
        <w:t xml:space="preserve"> – </w:t>
      </w:r>
      <w:r>
        <w:rPr>
          <w:rFonts w:ascii="Times New Roman" w:hAnsi="Times New Roman" w:cs="Times New Roman"/>
          <w:sz w:val="24"/>
          <w:szCs w:val="24"/>
          <w:lang w:val="sr-Cyrl-RS"/>
        </w:rPr>
        <w:t>Санитетско возило реаномобил</w:t>
      </w:r>
    </w:p>
    <w:p w:rsidR="00011DF8" w:rsidRDefault="000337D2" w:rsidP="00011DF8">
      <w:pPr>
        <w:pStyle w:val="Subtitle"/>
        <w:spacing w:after="240"/>
        <w:ind w:right="1038"/>
        <w:jc w:val="left"/>
        <w:rPr>
          <w:sz w:val="24"/>
          <w:szCs w:val="24"/>
          <w:lang w:val="en-US"/>
        </w:rPr>
      </w:pPr>
      <w:r>
        <w:rPr>
          <w:sz w:val="24"/>
          <w:szCs w:val="24"/>
          <w:lang w:val="sr-Cyrl-CS"/>
        </w:rPr>
        <w:t xml:space="preserve">          </w:t>
      </w:r>
    </w:p>
    <w:p w:rsidR="000337D2" w:rsidRDefault="000337D2" w:rsidP="00011DF8">
      <w:pPr>
        <w:pStyle w:val="Subtitle"/>
        <w:spacing w:after="240"/>
        <w:ind w:right="1038"/>
        <w:rPr>
          <w:spacing w:val="4"/>
          <w:sz w:val="24"/>
          <w:szCs w:val="24"/>
          <w:lang w:val="sr-Cyrl-CS"/>
        </w:rPr>
      </w:pPr>
      <w:r>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bookmarkStart w:id="5" w:name="_Toc304975904"/>
      <w:r>
        <w:rPr>
          <w:rFonts w:ascii="Times New Roman" w:hAnsi="Times New Roman"/>
          <w:sz w:val="24"/>
          <w:lang w:val="ru-RU"/>
        </w:rPr>
        <w:t>5.ПОДАЦИ О ПОНУЂАЧУ КОЈИ ЈЕ УЧЕСНИК У ЗАЈЕДНИЧКОЈ ПОНУДИ</w:t>
      </w:r>
      <w:bookmarkEnd w:id="5"/>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337D2" w:rsidRDefault="000337D2" w:rsidP="000337D2">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line="240" w:lineRule="auto"/>
        <w:rPr>
          <w:rFonts w:ascii="Times New Roman" w:hAnsi="Times New Roman" w:cs="Times New Roman"/>
          <w:sz w:val="24"/>
          <w:szCs w:val="24"/>
          <w:lang w:val="en-US"/>
        </w:rPr>
      </w:pPr>
    </w:p>
    <w:p w:rsidR="000337D2" w:rsidRDefault="000337D2" w:rsidP="000337D2">
      <w:pPr>
        <w:spacing w:line="240" w:lineRule="auto"/>
        <w:rPr>
          <w:rFonts w:ascii="Times New Roman" w:hAnsi="Times New Roman" w:cs="Times New Roman"/>
          <w:sz w:val="24"/>
          <w:szCs w:val="24"/>
          <w:lang w:val="en-US"/>
        </w:rPr>
      </w:pPr>
    </w:p>
    <w:p w:rsidR="00046C93" w:rsidRDefault="00046C93" w:rsidP="000337D2">
      <w:pPr>
        <w:spacing w:line="240" w:lineRule="auto"/>
        <w:rPr>
          <w:rFonts w:ascii="Times New Roman" w:hAnsi="Times New Roman" w:cs="Times New Roman"/>
          <w:sz w:val="24"/>
          <w:szCs w:val="24"/>
          <w:lang w:val="en-US"/>
        </w:rPr>
      </w:pPr>
    </w:p>
    <w:p w:rsidR="000B3BFE" w:rsidRDefault="000B3BFE" w:rsidP="000337D2">
      <w:pPr>
        <w:spacing w:line="240" w:lineRule="auto"/>
        <w:rPr>
          <w:rFonts w:ascii="Times New Roman" w:hAnsi="Times New Roman" w:cs="Times New Roman"/>
          <w:sz w:val="24"/>
          <w:szCs w:val="24"/>
          <w:lang w:val="en-U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27326" w:rsidRPr="0012714C" w:rsidRDefault="00927326" w:rsidP="00927326">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13/</w:t>
      </w:r>
      <w:r>
        <w:rPr>
          <w:rFonts w:ascii="Times New Roman" w:hAnsi="Times New Roman" w:cs="Times New Roman"/>
          <w:sz w:val="24"/>
          <w:szCs w:val="24"/>
        </w:rPr>
        <w:t>201</w:t>
      </w:r>
      <w:r>
        <w:rPr>
          <w:rFonts w:ascii="Times New Roman" w:hAnsi="Times New Roman" w:cs="Times New Roman"/>
          <w:sz w:val="24"/>
          <w:szCs w:val="24"/>
          <w:lang w:val="sr-Cyrl-RS"/>
        </w:rPr>
        <w:t>8</w:t>
      </w:r>
      <w:r>
        <w:rPr>
          <w:rFonts w:ascii="Times New Roman" w:hAnsi="Times New Roman" w:cs="Times New Roman"/>
          <w:sz w:val="24"/>
          <w:szCs w:val="24"/>
        </w:rPr>
        <w:t xml:space="preserve"> – </w:t>
      </w:r>
      <w:r>
        <w:rPr>
          <w:rFonts w:ascii="Times New Roman" w:hAnsi="Times New Roman" w:cs="Times New Roman"/>
          <w:sz w:val="24"/>
          <w:szCs w:val="24"/>
          <w:lang w:val="sr-Cyrl-RS"/>
        </w:rPr>
        <w:t>Санитетско возило реаномобил</w:t>
      </w:r>
    </w:p>
    <w:p w:rsidR="00EC0CDC" w:rsidRDefault="000337D2" w:rsidP="00EC0CDC">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EC0CDC">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B3BFE" w:rsidRPr="00721340" w:rsidRDefault="000337D2" w:rsidP="00721340">
      <w:pPr>
        <w:tabs>
          <w:tab w:val="left" w:pos="720"/>
        </w:tabs>
        <w:jc w:val="right"/>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after="0" w:line="240" w:lineRule="auto"/>
        <w:rPr>
          <w:rFonts w:ascii="Times New Roman" w:hAnsi="Times New Roman" w:cs="Times New Roman"/>
          <w:sz w:val="24"/>
          <w:szCs w:val="24"/>
          <w:lang w:val="sr-Cyrl-RS"/>
        </w:rPr>
      </w:pPr>
    </w:p>
    <w:p w:rsidR="007E3D2F" w:rsidRDefault="007E3D2F" w:rsidP="00721340">
      <w:pPr>
        <w:spacing w:after="0" w:line="240" w:lineRule="auto"/>
        <w:rPr>
          <w:rFonts w:ascii="Times New Roman" w:hAnsi="Times New Roman" w:cs="Times New Roman"/>
          <w:sz w:val="24"/>
          <w:szCs w:val="24"/>
          <w:lang w:val="sr-Cyrl-RS"/>
        </w:rPr>
      </w:pPr>
    </w:p>
    <w:p w:rsidR="007E3D2F" w:rsidRDefault="007E3D2F"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27326" w:rsidRDefault="00927326" w:rsidP="00927326">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13/</w:t>
      </w:r>
      <w:r>
        <w:rPr>
          <w:rFonts w:ascii="Times New Roman" w:hAnsi="Times New Roman" w:cs="Times New Roman"/>
          <w:sz w:val="24"/>
          <w:szCs w:val="24"/>
        </w:rPr>
        <w:t>201</w:t>
      </w:r>
      <w:r>
        <w:rPr>
          <w:rFonts w:ascii="Times New Roman" w:hAnsi="Times New Roman" w:cs="Times New Roman"/>
          <w:sz w:val="24"/>
          <w:szCs w:val="24"/>
          <w:lang w:val="sr-Cyrl-RS"/>
        </w:rPr>
        <w:t>8</w:t>
      </w:r>
      <w:r>
        <w:rPr>
          <w:rFonts w:ascii="Times New Roman" w:hAnsi="Times New Roman" w:cs="Times New Roman"/>
          <w:sz w:val="24"/>
          <w:szCs w:val="24"/>
        </w:rPr>
        <w:t xml:space="preserve"> – </w:t>
      </w:r>
      <w:r>
        <w:rPr>
          <w:rFonts w:ascii="Times New Roman" w:hAnsi="Times New Roman" w:cs="Times New Roman"/>
          <w:sz w:val="24"/>
          <w:szCs w:val="24"/>
          <w:lang w:val="sr-Cyrl-RS"/>
        </w:rPr>
        <w:t>Санитетско возило реаномобил</w:t>
      </w:r>
    </w:p>
    <w:p w:rsidR="00927326" w:rsidRPr="0012714C" w:rsidRDefault="00927326" w:rsidP="00927326">
      <w:pPr>
        <w:spacing w:after="0" w:line="240" w:lineRule="auto"/>
        <w:rPr>
          <w:rFonts w:ascii="Times New Roman" w:hAnsi="Times New Roman" w:cs="Times New Roman"/>
          <w:sz w:val="32"/>
          <w:szCs w:val="32"/>
          <w:lang w:val="sr-Cyrl-R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 xml:space="preserve">7. ИЗЈАВА ПОНУЂАЧА ДА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6"/>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337D2" w:rsidRDefault="000337D2" w:rsidP="000337D2">
      <w:pPr>
        <w:pStyle w:val="ListParagraph"/>
        <w:numPr>
          <w:ilvl w:val="0"/>
          <w:numId w:val="6"/>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6"/>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337D2" w:rsidRDefault="000337D2" w:rsidP="000337D2">
      <w:pPr>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27326" w:rsidRPr="0012714C" w:rsidRDefault="00927326" w:rsidP="00927326">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13/</w:t>
      </w:r>
      <w:r>
        <w:rPr>
          <w:rFonts w:ascii="Times New Roman" w:hAnsi="Times New Roman" w:cs="Times New Roman"/>
          <w:sz w:val="24"/>
          <w:szCs w:val="24"/>
        </w:rPr>
        <w:t>201</w:t>
      </w:r>
      <w:r>
        <w:rPr>
          <w:rFonts w:ascii="Times New Roman" w:hAnsi="Times New Roman" w:cs="Times New Roman"/>
          <w:sz w:val="24"/>
          <w:szCs w:val="24"/>
          <w:lang w:val="sr-Cyrl-RS"/>
        </w:rPr>
        <w:t>8</w:t>
      </w:r>
      <w:r>
        <w:rPr>
          <w:rFonts w:ascii="Times New Roman" w:hAnsi="Times New Roman" w:cs="Times New Roman"/>
          <w:sz w:val="24"/>
          <w:szCs w:val="24"/>
        </w:rPr>
        <w:t xml:space="preserve"> – </w:t>
      </w:r>
      <w:r>
        <w:rPr>
          <w:rFonts w:ascii="Times New Roman" w:hAnsi="Times New Roman" w:cs="Times New Roman"/>
          <w:sz w:val="24"/>
          <w:szCs w:val="24"/>
          <w:lang w:val="sr-Cyrl-RS"/>
        </w:rPr>
        <w:t>Санитетско возило реаномобил</w:t>
      </w:r>
    </w:p>
    <w:p w:rsidR="00927326" w:rsidRPr="0012714C" w:rsidRDefault="00927326" w:rsidP="00927326">
      <w:pPr>
        <w:spacing w:after="0" w:line="240" w:lineRule="auto"/>
        <w:rPr>
          <w:rFonts w:ascii="Times New Roman" w:hAnsi="Times New Roman" w:cs="Times New Roman"/>
          <w:sz w:val="32"/>
          <w:szCs w:val="32"/>
          <w:lang w:val="sr-Cyrl-RS"/>
        </w:rPr>
      </w:pPr>
    </w:p>
    <w:p w:rsidR="0012714C" w:rsidRDefault="0012714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8</w:t>
      </w:r>
      <w:r>
        <w:rPr>
          <w:rFonts w:ascii="Times New Roman" w:hAnsi="Times New Roman"/>
          <w:sz w:val="24"/>
          <w:lang w:val="en-US"/>
        </w:rPr>
        <w:t>.</w:t>
      </w:r>
      <w:r>
        <w:rPr>
          <w:rFonts w:ascii="Times New Roman" w:hAnsi="Times New Roman"/>
          <w:sz w:val="24"/>
        </w:rPr>
        <w:t xml:space="preserve"> ИЗЈАВА ДА  УЧЕСНИК У ЗАЈЕДНИЧКОЈ ПОНУДИ ИСПУЊАВАЈУ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337D2" w:rsidRDefault="000337D2" w:rsidP="000337D2">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337D2" w:rsidRDefault="000337D2" w:rsidP="000337D2"/>
    <w:p w:rsidR="000337D2" w:rsidRDefault="000337D2" w:rsidP="000337D2">
      <w:pPr>
        <w:spacing w:after="0" w:line="240" w:lineRule="auto"/>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9048AF" w:rsidRDefault="009048AF" w:rsidP="00721340">
      <w:pPr>
        <w:spacing w:after="0" w:line="240" w:lineRule="auto"/>
        <w:rPr>
          <w:rFonts w:ascii="Times New Roman" w:hAnsi="Times New Roman" w:cs="Times New Roman"/>
          <w:sz w:val="24"/>
          <w:szCs w:val="24"/>
          <w:lang w:val="sr-Cyrl-RS"/>
        </w:rPr>
      </w:pPr>
    </w:p>
    <w:p w:rsidR="009048AF" w:rsidRDefault="009048AF" w:rsidP="00721340">
      <w:pPr>
        <w:spacing w:after="0" w:line="240" w:lineRule="auto"/>
        <w:rPr>
          <w:rFonts w:ascii="Times New Roman" w:hAnsi="Times New Roman" w:cs="Times New Roman"/>
          <w:sz w:val="24"/>
          <w:szCs w:val="24"/>
          <w:lang w:val="sr-Cyrl-RS"/>
        </w:rPr>
      </w:pPr>
    </w:p>
    <w:p w:rsidR="009048AF" w:rsidRDefault="009048AF" w:rsidP="00721340">
      <w:pPr>
        <w:spacing w:after="0" w:line="240" w:lineRule="auto"/>
        <w:rPr>
          <w:rFonts w:ascii="Times New Roman" w:hAnsi="Times New Roman" w:cs="Times New Roman"/>
          <w:sz w:val="24"/>
          <w:szCs w:val="24"/>
          <w:lang w:val="sr-Cyrl-RS"/>
        </w:rPr>
      </w:pPr>
    </w:p>
    <w:p w:rsidR="0012714C" w:rsidRDefault="0012714C" w:rsidP="00721340">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27326" w:rsidRPr="0012714C" w:rsidRDefault="00927326" w:rsidP="00927326">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13/</w:t>
      </w:r>
      <w:r>
        <w:rPr>
          <w:rFonts w:ascii="Times New Roman" w:hAnsi="Times New Roman" w:cs="Times New Roman"/>
          <w:sz w:val="24"/>
          <w:szCs w:val="24"/>
        </w:rPr>
        <w:t>201</w:t>
      </w:r>
      <w:r>
        <w:rPr>
          <w:rFonts w:ascii="Times New Roman" w:hAnsi="Times New Roman" w:cs="Times New Roman"/>
          <w:sz w:val="24"/>
          <w:szCs w:val="24"/>
          <w:lang w:val="sr-Cyrl-RS"/>
        </w:rPr>
        <w:t>8</w:t>
      </w:r>
      <w:r>
        <w:rPr>
          <w:rFonts w:ascii="Times New Roman" w:hAnsi="Times New Roman" w:cs="Times New Roman"/>
          <w:sz w:val="24"/>
          <w:szCs w:val="24"/>
        </w:rPr>
        <w:t xml:space="preserve"> – </w:t>
      </w:r>
      <w:r>
        <w:rPr>
          <w:rFonts w:ascii="Times New Roman" w:hAnsi="Times New Roman" w:cs="Times New Roman"/>
          <w:sz w:val="24"/>
          <w:szCs w:val="24"/>
          <w:lang w:val="sr-Cyrl-RS"/>
        </w:rPr>
        <w:t>Санитетско возило реаномобил</w:t>
      </w:r>
    </w:p>
    <w:p w:rsidR="00BF7769" w:rsidRPr="0012714C" w:rsidRDefault="00BF7769" w:rsidP="00BF7769">
      <w:pPr>
        <w:spacing w:after="0" w:line="240" w:lineRule="auto"/>
        <w:rPr>
          <w:rFonts w:ascii="Times New Roman" w:hAnsi="Times New Roman" w:cs="Times New Roman"/>
          <w:sz w:val="32"/>
          <w:szCs w:val="32"/>
          <w:lang w:val="sr-Cyrl-RS"/>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9</w:t>
      </w:r>
      <w:r>
        <w:rPr>
          <w:rFonts w:ascii="Times New Roman" w:hAnsi="Times New Roman"/>
          <w:sz w:val="24"/>
          <w:lang w:val="en-US"/>
        </w:rPr>
        <w:t>.</w:t>
      </w:r>
      <w:r>
        <w:rPr>
          <w:rFonts w:ascii="Times New Roman" w:hAnsi="Times New Roman"/>
          <w:sz w:val="24"/>
        </w:rPr>
        <w:t xml:space="preserve"> ИЗЈАВА ПОНУЂАЧА ДА  </w:t>
      </w:r>
      <w:r>
        <w:rPr>
          <w:rFonts w:ascii="Times New Roman" w:hAnsi="Times New Roman"/>
          <w:color w:val="000000" w:themeColor="text1"/>
          <w:sz w:val="24"/>
        </w:rPr>
        <w:t xml:space="preserve">ПОДИЗВОЂАЧ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jc w:val="both"/>
        <w:rPr>
          <w:rFonts w:ascii="Times New Roman" w:hAnsi="Times New Roman" w:cs="Times New Roman"/>
          <w:sz w:val="24"/>
          <w:szCs w:val="24"/>
          <w:lang w:val="ru-RU"/>
        </w:rPr>
      </w:pPr>
    </w:p>
    <w:p w:rsidR="00004AAC" w:rsidRPr="00004AAC" w:rsidRDefault="00004AAC" w:rsidP="00004AAC">
      <w:pPr>
        <w:pStyle w:val="ListParagraph"/>
        <w:numPr>
          <w:ilvl w:val="0"/>
          <w:numId w:val="10"/>
        </w:numPr>
        <w:spacing w:after="0" w:line="240" w:lineRule="auto"/>
        <w:jc w:val="both"/>
        <w:rPr>
          <w:rFonts w:ascii="Times New Roman" w:hAnsi="Times New Roman" w:cs="Times New Roman"/>
          <w:sz w:val="24"/>
          <w:szCs w:val="24"/>
          <w:lang w:val="sr-Cyrl-CS"/>
        </w:rPr>
      </w:pPr>
      <w:r w:rsidRPr="00004AAC">
        <w:rPr>
          <w:rFonts w:ascii="Times New Roman" w:hAnsi="Times New Roman" w:cs="Times New Roman"/>
          <w:sz w:val="24"/>
          <w:szCs w:val="24"/>
          <w:lang w:val="sr-Cyrl-CS"/>
        </w:rPr>
        <w:t>Да је поизвођач ___________________________________ је регистрован код_____________________</w:t>
      </w:r>
    </w:p>
    <w:p w:rsidR="000337D2" w:rsidRDefault="000337D2" w:rsidP="000337D2">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contextualSpacing/>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011DF8" w:rsidRDefault="00011DF8" w:rsidP="00411C76">
      <w:pPr>
        <w:spacing w:after="0" w:line="240" w:lineRule="auto"/>
        <w:rPr>
          <w:rFonts w:ascii="Times New Roman" w:hAnsi="Times New Roman" w:cs="Times New Roman"/>
          <w:sz w:val="24"/>
          <w:szCs w:val="24"/>
        </w:rPr>
      </w:pPr>
    </w:p>
    <w:p w:rsidR="00411C76" w:rsidRDefault="00411C76" w:rsidP="00411C76">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411C76" w:rsidRDefault="00411C76" w:rsidP="00411C76">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27326" w:rsidRPr="0012714C" w:rsidRDefault="00927326" w:rsidP="00927326">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13/</w:t>
      </w:r>
      <w:r>
        <w:rPr>
          <w:rFonts w:ascii="Times New Roman" w:hAnsi="Times New Roman" w:cs="Times New Roman"/>
          <w:sz w:val="24"/>
          <w:szCs w:val="24"/>
        </w:rPr>
        <w:t>201</w:t>
      </w:r>
      <w:r>
        <w:rPr>
          <w:rFonts w:ascii="Times New Roman" w:hAnsi="Times New Roman" w:cs="Times New Roman"/>
          <w:sz w:val="24"/>
          <w:szCs w:val="24"/>
          <w:lang w:val="sr-Cyrl-RS"/>
        </w:rPr>
        <w:t>8</w:t>
      </w:r>
      <w:r>
        <w:rPr>
          <w:rFonts w:ascii="Times New Roman" w:hAnsi="Times New Roman" w:cs="Times New Roman"/>
          <w:sz w:val="24"/>
          <w:szCs w:val="24"/>
        </w:rPr>
        <w:t xml:space="preserve"> – </w:t>
      </w:r>
      <w:r>
        <w:rPr>
          <w:rFonts w:ascii="Times New Roman" w:hAnsi="Times New Roman" w:cs="Times New Roman"/>
          <w:sz w:val="24"/>
          <w:szCs w:val="24"/>
          <w:lang w:val="sr-Cyrl-RS"/>
        </w:rPr>
        <w:t>Санитетско возило реаномобил</w:t>
      </w: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ind w:left="360"/>
        <w:jc w:val="center"/>
        <w:rPr>
          <w:rFonts w:ascii="Times New Roman" w:hAnsi="Times New Roman" w:cs="Times New Roman"/>
          <w:b/>
          <w:sz w:val="24"/>
          <w:szCs w:val="24"/>
        </w:rPr>
      </w:pPr>
      <w:r>
        <w:rPr>
          <w:rFonts w:ascii="Times New Roman" w:hAnsi="Times New Roman" w:cs="Times New Roman"/>
          <w:b/>
          <w:sz w:val="24"/>
          <w:szCs w:val="24"/>
          <w:lang w:val="sr-Cyrl-CS"/>
        </w:rPr>
        <w:t xml:space="preserve">10.ПОНУДА </w:t>
      </w:r>
    </w:p>
    <w:p w:rsidR="000337D2" w:rsidRDefault="000337D2" w:rsidP="000337D2">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0337D2" w:rsidRDefault="000337D2" w:rsidP="000337D2">
      <w:pPr>
        <w:contextualSpacing/>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0337D2" w:rsidRDefault="000337D2" w:rsidP="000337D2">
      <w:pPr>
        <w:contextual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0337D2" w:rsidRDefault="000337D2" w:rsidP="000337D2">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0337D2" w:rsidRPr="00B543B0" w:rsidRDefault="000337D2" w:rsidP="000337D2">
      <w:pPr>
        <w:jc w:val="center"/>
        <w:rPr>
          <w:rFonts w:ascii="Times New Roman" w:hAnsi="Times New Roman" w:cs="Times New Roman"/>
          <w:sz w:val="20"/>
          <w:szCs w:val="20"/>
          <w:lang w:val="sr-Cyrl-CS"/>
        </w:rPr>
      </w:pPr>
      <w:r w:rsidRPr="00B543B0">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0337D2" w:rsidTr="000337D2">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0337D2" w:rsidTr="006D1A6B">
        <w:trPr>
          <w:trHeight w:val="693"/>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927326" w:rsidRPr="0012714C" w:rsidRDefault="00927326" w:rsidP="00927326">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13/</w:t>
            </w:r>
            <w:r>
              <w:rPr>
                <w:rFonts w:ascii="Times New Roman" w:hAnsi="Times New Roman" w:cs="Times New Roman"/>
                <w:sz w:val="24"/>
                <w:szCs w:val="24"/>
              </w:rPr>
              <w:t>201</w:t>
            </w:r>
            <w:r>
              <w:rPr>
                <w:rFonts w:ascii="Times New Roman" w:hAnsi="Times New Roman" w:cs="Times New Roman"/>
                <w:sz w:val="24"/>
                <w:szCs w:val="24"/>
                <w:lang w:val="sr-Cyrl-RS"/>
              </w:rPr>
              <w:t>8</w:t>
            </w:r>
            <w:r>
              <w:rPr>
                <w:rFonts w:ascii="Times New Roman" w:hAnsi="Times New Roman" w:cs="Times New Roman"/>
                <w:sz w:val="24"/>
                <w:szCs w:val="24"/>
              </w:rPr>
              <w:t xml:space="preserve"> – </w:t>
            </w:r>
            <w:r>
              <w:rPr>
                <w:rFonts w:ascii="Times New Roman" w:hAnsi="Times New Roman" w:cs="Times New Roman"/>
                <w:sz w:val="24"/>
                <w:szCs w:val="24"/>
                <w:lang w:val="sr-Cyrl-RS"/>
              </w:rPr>
              <w:t>Санитетско возило реаномобил</w:t>
            </w:r>
          </w:p>
          <w:p w:rsidR="000337D2" w:rsidRPr="002E5662" w:rsidRDefault="000337D2" w:rsidP="002E5662">
            <w:pPr>
              <w:tabs>
                <w:tab w:val="center" w:pos="4702"/>
                <w:tab w:val="right" w:pos="9405"/>
              </w:tabs>
              <w:rPr>
                <w:rFonts w:ascii="Times New Roman" w:hAnsi="Times New Roman" w:cs="Times New Roman"/>
                <w:color w:val="000080"/>
                <w:sz w:val="20"/>
                <w:szCs w:val="20"/>
                <w:lang w:val="sr-Cyrl-RS" w:eastAsia="sr-Latn-CS"/>
              </w:rPr>
            </w:pPr>
          </w:p>
        </w:tc>
        <w:tc>
          <w:tcPr>
            <w:tcW w:w="2161" w:type="pct"/>
            <w:tcBorders>
              <w:top w:val="single" w:sz="4" w:space="0" w:color="auto"/>
              <w:left w:val="single" w:sz="4" w:space="0" w:color="auto"/>
              <w:bottom w:val="single" w:sz="4" w:space="0" w:color="auto"/>
              <w:right w:val="single" w:sz="4" w:space="0" w:color="auto"/>
            </w:tcBorders>
            <w:vAlign w:val="center"/>
          </w:tcPr>
          <w:p w:rsidR="000337D2" w:rsidRDefault="000337D2">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0337D2" w:rsidTr="00AD1ABB">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0337D2" w:rsidRPr="00B543B0" w:rsidRDefault="000337D2" w:rsidP="00AD1ABB">
            <w:pPr>
              <w:tabs>
                <w:tab w:val="center" w:pos="4702"/>
                <w:tab w:val="right" w:pos="9405"/>
              </w:tabs>
              <w:jc w:val="center"/>
              <w:rPr>
                <w:rFonts w:ascii="Times New Roman" w:hAnsi="Times New Roman" w:cs="Times New Roman"/>
                <w:b/>
                <w:sz w:val="20"/>
                <w:szCs w:val="20"/>
              </w:rPr>
            </w:pPr>
            <w:r w:rsidRPr="00B543B0">
              <w:rPr>
                <w:rFonts w:ascii="Times New Roman" w:hAnsi="Times New Roman" w:cs="Times New Roman"/>
                <w:b/>
                <w:sz w:val="20"/>
                <w:szCs w:val="20"/>
                <w:lang w:val="sr-Cyrl-CS"/>
              </w:rPr>
              <w:t xml:space="preserve">Вредност (са </w:t>
            </w:r>
            <w:r w:rsidRPr="00B543B0">
              <w:rPr>
                <w:rFonts w:ascii="Times New Roman" w:hAnsi="Times New Roman" w:cs="Times New Roman"/>
                <w:b/>
                <w:sz w:val="20"/>
                <w:szCs w:val="20"/>
              </w:rPr>
              <w:t xml:space="preserve">ПДВ - ом): </w:t>
            </w:r>
          </w:p>
          <w:p w:rsidR="000337D2" w:rsidRDefault="000337D2" w:rsidP="00AD1ABB">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0337D2" w:rsidRDefault="000337D2" w:rsidP="000337D2">
      <w:pPr>
        <w:jc w:val="center"/>
        <w:rPr>
          <w:rFonts w:ascii="Arial" w:hAnsi="Arial" w:cs="Arial"/>
          <w:b/>
          <w:lang w:val="sr-Cyrl-CS"/>
        </w:rPr>
      </w:pPr>
    </w:p>
    <w:p w:rsidR="000337D2" w:rsidRDefault="000337D2" w:rsidP="000337D2">
      <w:pPr>
        <w:jc w:val="center"/>
        <w:rPr>
          <w:rFonts w:ascii="Arial" w:hAnsi="Arial" w:cs="Arial"/>
          <w:b/>
          <w:sz w:val="24"/>
          <w:szCs w:val="24"/>
          <w:lang w:val="sr-Cyrl-CS" w:eastAsia="sr-Latn-CS"/>
        </w:rPr>
      </w:pPr>
    </w:p>
    <w:p w:rsidR="000337D2" w:rsidRDefault="000337D2" w:rsidP="000337D2">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w:t>
      </w:r>
      <w:r w:rsidR="00F91E08">
        <w:rPr>
          <w:rFonts w:ascii="Times New Roman" w:hAnsi="Times New Roman" w:cs="Times New Roman"/>
          <w:sz w:val="20"/>
          <w:szCs w:val="20"/>
          <w:lang w:val="sr-Cyrl-RS"/>
        </w:rPr>
        <w:t xml:space="preserve"> (</w:t>
      </w:r>
      <w:r w:rsidR="002F31A3">
        <w:rPr>
          <w:rFonts w:ascii="Times New Roman" w:hAnsi="Times New Roman" w:cs="Times New Roman"/>
          <w:sz w:val="20"/>
          <w:szCs w:val="20"/>
        </w:rPr>
        <w:t>.</w:t>
      </w:r>
      <w:r w:rsidR="00F91E08">
        <w:rPr>
          <w:rFonts w:ascii="Times New Roman" w:hAnsi="Times New Roman" w:cs="Times New Roman"/>
          <w:sz w:val="20"/>
          <w:szCs w:val="20"/>
          <w:lang w:val="sr-Cyrl-RS"/>
        </w:rPr>
        <w:t xml:space="preserve">ПО ИСПОРУЦИ НЕ КРАЋИ ОД 3 (ТРИ) ДАНА ОД ДАНА ПРЕНОШЕЊА СРЕДСТАВА ОД СТРАНЕ ОСНИВАЧА </w:t>
      </w:r>
      <w:r>
        <w:rPr>
          <w:rFonts w:ascii="Times New Roman" w:hAnsi="Times New Roman" w:cs="Times New Roman"/>
          <w:sz w:val="20"/>
          <w:szCs w:val="20"/>
        </w:rPr>
        <w:t>)</w:t>
      </w:r>
    </w:p>
    <w:p w:rsidR="000337D2" w:rsidRDefault="000337D2" w:rsidP="000337D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w:t>
      </w:r>
      <w:r>
        <w:rPr>
          <w:rFonts w:ascii="Times New Roman" w:hAnsi="Times New Roman" w:cs="Times New Roman"/>
          <w:sz w:val="20"/>
          <w:szCs w:val="20"/>
        </w:rPr>
        <w:t xml:space="preserve"> ____</w:t>
      </w:r>
      <w:r w:rsidR="00734D04">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sidR="00734D04">
        <w:rPr>
          <w:rFonts w:ascii="Times New Roman" w:hAnsi="Times New Roman" w:cs="Times New Roman"/>
          <w:sz w:val="20"/>
          <w:szCs w:val="20"/>
          <w:lang w:val="sr-Cyrl-RS"/>
        </w:rPr>
        <w:t>од часа пријема поруџбине</w:t>
      </w:r>
      <w:r w:rsidR="00734D04">
        <w:rPr>
          <w:rFonts w:ascii="Times New Roman" w:hAnsi="Times New Roman" w:cs="Times New Roman"/>
          <w:sz w:val="20"/>
          <w:szCs w:val="20"/>
        </w:rPr>
        <w:t xml:space="preserve"> (НЕ ДУЖИ ОД </w:t>
      </w:r>
      <w:r w:rsidR="008E0C76">
        <w:rPr>
          <w:rFonts w:ascii="Times New Roman" w:hAnsi="Times New Roman" w:cs="Times New Roman"/>
          <w:sz w:val="20"/>
          <w:szCs w:val="20"/>
          <w:lang w:val="en-US"/>
        </w:rPr>
        <w:t>30</w:t>
      </w:r>
      <w:r w:rsidR="00F91E08">
        <w:rPr>
          <w:rFonts w:ascii="Times New Roman" w:hAnsi="Times New Roman" w:cs="Times New Roman"/>
          <w:sz w:val="20"/>
          <w:szCs w:val="20"/>
          <w:lang w:val="sr-Cyrl-RS"/>
        </w:rPr>
        <w:t xml:space="preserve"> (</w:t>
      </w:r>
      <w:r w:rsidR="008E0C76">
        <w:rPr>
          <w:rFonts w:ascii="Times New Roman" w:hAnsi="Times New Roman" w:cs="Times New Roman"/>
          <w:sz w:val="20"/>
          <w:szCs w:val="20"/>
          <w:lang w:val="sr-Cyrl-RS"/>
        </w:rPr>
        <w:t>тридесет</w:t>
      </w:r>
      <w:r w:rsidR="00F91E08">
        <w:rPr>
          <w:rFonts w:ascii="Times New Roman" w:hAnsi="Times New Roman" w:cs="Times New Roman"/>
          <w:sz w:val="20"/>
          <w:szCs w:val="20"/>
          <w:lang w:val="sr-Cyrl-RS"/>
        </w:rPr>
        <w:t>) ДАНА ОД ДАНА ПОТПИСИВАЊА УГОВОРА</w:t>
      </w:r>
      <w:r>
        <w:rPr>
          <w:rFonts w:ascii="Times New Roman" w:hAnsi="Times New Roman" w:cs="Times New Roman"/>
          <w:sz w:val="20"/>
          <w:szCs w:val="20"/>
        </w:rPr>
        <w:t>)</w:t>
      </w:r>
    </w:p>
    <w:p w:rsidR="000337D2" w:rsidRDefault="000337D2" w:rsidP="000337D2">
      <w:pPr>
        <w:spacing w:after="0" w:line="240" w:lineRule="auto"/>
        <w:contextualSpacing/>
        <w:jc w:val="both"/>
        <w:rPr>
          <w:rFonts w:ascii="Times New Roman" w:hAnsi="Times New Roman" w:cs="Times New Roman"/>
          <w:sz w:val="20"/>
          <w:szCs w:val="20"/>
        </w:rPr>
      </w:pP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222717" w:rsidRDefault="008E0C76"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Гарантни рок _________________________</w:t>
      </w:r>
      <w:r w:rsidR="00222717">
        <w:rPr>
          <w:rFonts w:ascii="Times New Roman" w:hAnsi="Times New Roman" w:cs="Times New Roman"/>
          <w:sz w:val="20"/>
          <w:szCs w:val="20"/>
          <w:lang w:val="sr-Cyrl-CS"/>
        </w:rPr>
        <w:t xml:space="preserve"> (</w:t>
      </w:r>
      <w:r w:rsidR="00674270">
        <w:rPr>
          <w:rFonts w:ascii="Times New Roman" w:hAnsi="Times New Roman" w:cs="Times New Roman"/>
          <w:sz w:val="20"/>
          <w:szCs w:val="20"/>
          <w:lang w:val="sr-Cyrl-CS"/>
        </w:rPr>
        <w:t xml:space="preserve"> не мање од </w:t>
      </w:r>
      <w:r>
        <w:rPr>
          <w:rFonts w:ascii="Times New Roman" w:hAnsi="Times New Roman" w:cs="Times New Roman"/>
          <w:sz w:val="20"/>
          <w:szCs w:val="20"/>
          <w:lang w:val="sr-Cyrl-CS"/>
        </w:rPr>
        <w:t>4 године или не мање од 120.000км</w:t>
      </w:r>
      <w:r w:rsidR="00222717">
        <w:rPr>
          <w:rFonts w:ascii="Times New Roman" w:hAnsi="Times New Roman" w:cs="Times New Roman"/>
          <w:sz w:val="20"/>
          <w:szCs w:val="20"/>
          <w:lang w:val="sr-Cyrl-CS"/>
        </w:rPr>
        <w:t>)</w:t>
      </w:r>
    </w:p>
    <w:p w:rsidR="008E0C76" w:rsidRDefault="008E0C76"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Гарантни рок на каросерију ________________( не мање од 8 година)</w:t>
      </w:r>
    </w:p>
    <w:p w:rsidR="008E0C76" w:rsidRDefault="008E0C76" w:rsidP="000337D2">
      <w:pPr>
        <w:rPr>
          <w:rFonts w:ascii="Times New Roman" w:hAnsi="Times New Roman" w:cs="Times New Roman"/>
          <w:sz w:val="20"/>
          <w:szCs w:val="20"/>
          <w:lang w:val="sr-Cyrl-CS"/>
        </w:rPr>
      </w:pP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w:t>
      </w:r>
      <w:r w:rsidR="00734D04">
        <w:rPr>
          <w:rFonts w:ascii="Times New Roman" w:hAnsi="Times New Roman" w:cs="Times New Roman"/>
          <w:sz w:val="20"/>
          <w:szCs w:val="20"/>
          <w:lang w:val="sr-Cyrl-CS"/>
        </w:rPr>
        <w:t>_______</w:t>
      </w:r>
      <w:r>
        <w:rPr>
          <w:rFonts w:ascii="Times New Roman" w:hAnsi="Times New Roman" w:cs="Times New Roman"/>
          <w:sz w:val="20"/>
          <w:szCs w:val="20"/>
          <w:lang w:val="sr-Cyrl-CS"/>
        </w:rPr>
        <w:t>________</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82329C" w:rsidRDefault="000337D2" w:rsidP="000337D2">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w:t>
      </w:r>
      <w:r w:rsidR="00427D06">
        <w:rPr>
          <w:rFonts w:ascii="Times New Roman" w:hAnsi="Times New Roman" w:cs="Times New Roman"/>
          <w:sz w:val="20"/>
          <w:szCs w:val="20"/>
          <w:lang w:val="sr-Cyrl-CS"/>
        </w:rPr>
        <w:t xml:space="preserve">Техничка </w:t>
      </w:r>
      <w:r w:rsidR="00427D06" w:rsidRPr="00AE6D52">
        <w:rPr>
          <w:rFonts w:ascii="Times New Roman" w:hAnsi="Times New Roman" w:cs="Times New Roman"/>
          <w:sz w:val="20"/>
          <w:szCs w:val="20"/>
          <w:lang w:val="sr-Cyrl-CS"/>
        </w:rPr>
        <w:t>спецификација ( Образац  10.1)</w:t>
      </w:r>
      <w:r>
        <w:rPr>
          <w:rFonts w:ascii="Times New Roman" w:hAnsi="Times New Roman" w:cs="Times New Roman"/>
          <w:sz w:val="20"/>
          <w:szCs w:val="20"/>
          <w:lang w:val="sr-Cyrl-CS"/>
        </w:rPr>
        <w:t>, потписана и оверена од стране овлашћеног лица понуђача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7E3D2F" w:rsidRDefault="007E3D2F" w:rsidP="00734D04">
      <w:pPr>
        <w:spacing w:after="0" w:line="240" w:lineRule="auto"/>
        <w:rPr>
          <w:rFonts w:ascii="Times New Roman" w:hAnsi="Times New Roman" w:cs="Times New Roman"/>
          <w:sz w:val="24"/>
          <w:szCs w:val="24"/>
          <w:lang w:val="sr-Cyrl-RS"/>
        </w:rPr>
      </w:pPr>
    </w:p>
    <w:p w:rsidR="00734D04" w:rsidRPr="003A2764" w:rsidRDefault="00734D04" w:rsidP="00734D04">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lastRenderedPageBreak/>
        <w:t>Дом здравља Пожаревац</w:t>
      </w:r>
      <w:r w:rsidR="003A2764">
        <w:rPr>
          <w:rFonts w:ascii="Times New Roman" w:hAnsi="Times New Roman" w:cs="Times New Roman"/>
          <w:sz w:val="24"/>
          <w:szCs w:val="24"/>
          <w:lang w:val="sr-Cyrl-RS"/>
        </w:rPr>
        <w:t xml:space="preserve">                                             Техничка спецификација</w:t>
      </w:r>
    </w:p>
    <w:p w:rsidR="009535C0" w:rsidRDefault="00734D04" w:rsidP="00734D04">
      <w:pPr>
        <w:spacing w:after="0"/>
        <w:rPr>
          <w:rFonts w:ascii="Times New Roman" w:hAnsi="Times New Roman" w:cs="Times New Roman"/>
          <w:sz w:val="24"/>
          <w:szCs w:val="24"/>
          <w:lang w:val="sr-Cyrl-RS"/>
        </w:rPr>
      </w:pPr>
      <w:r>
        <w:rPr>
          <w:rFonts w:ascii="Times New Roman" w:hAnsi="Times New Roman" w:cs="Times New Roman"/>
          <w:sz w:val="24"/>
          <w:szCs w:val="24"/>
        </w:rPr>
        <w:t>Пожаревац, ул. Јована  Шербановића 12</w:t>
      </w:r>
      <w:r w:rsidR="003A2764">
        <w:rPr>
          <w:rFonts w:ascii="Times New Roman" w:hAnsi="Times New Roman" w:cs="Times New Roman"/>
          <w:sz w:val="24"/>
          <w:szCs w:val="24"/>
          <w:lang w:val="sr-Cyrl-RS"/>
        </w:rPr>
        <w:tab/>
      </w:r>
      <w:r w:rsidR="003A2764">
        <w:rPr>
          <w:rFonts w:ascii="Times New Roman" w:hAnsi="Times New Roman" w:cs="Times New Roman"/>
          <w:sz w:val="24"/>
          <w:szCs w:val="24"/>
          <w:lang w:val="sr-Cyrl-RS"/>
        </w:rPr>
        <w:tab/>
        <w:t xml:space="preserve">     Образац 10.1</w:t>
      </w:r>
      <w:r w:rsidR="003A2764">
        <w:rPr>
          <w:rFonts w:ascii="Times New Roman" w:hAnsi="Times New Roman" w:cs="Times New Roman"/>
          <w:sz w:val="24"/>
          <w:szCs w:val="24"/>
          <w:lang w:val="sr-Cyrl-RS"/>
        </w:rPr>
        <w:tab/>
      </w:r>
    </w:p>
    <w:p w:rsidR="0033575D" w:rsidRPr="0012714C" w:rsidRDefault="0033575D" w:rsidP="0033575D">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13/</w:t>
      </w:r>
      <w:r>
        <w:rPr>
          <w:rFonts w:ascii="Times New Roman" w:hAnsi="Times New Roman" w:cs="Times New Roman"/>
          <w:sz w:val="24"/>
          <w:szCs w:val="24"/>
        </w:rPr>
        <w:t>201</w:t>
      </w:r>
      <w:r>
        <w:rPr>
          <w:rFonts w:ascii="Times New Roman" w:hAnsi="Times New Roman" w:cs="Times New Roman"/>
          <w:sz w:val="24"/>
          <w:szCs w:val="24"/>
          <w:lang w:val="sr-Cyrl-RS"/>
        </w:rPr>
        <w:t>8</w:t>
      </w:r>
      <w:r>
        <w:rPr>
          <w:rFonts w:ascii="Times New Roman" w:hAnsi="Times New Roman" w:cs="Times New Roman"/>
          <w:sz w:val="24"/>
          <w:szCs w:val="24"/>
        </w:rPr>
        <w:t xml:space="preserve"> – </w:t>
      </w:r>
      <w:r>
        <w:rPr>
          <w:rFonts w:ascii="Times New Roman" w:hAnsi="Times New Roman" w:cs="Times New Roman"/>
          <w:sz w:val="24"/>
          <w:szCs w:val="24"/>
          <w:lang w:val="sr-Cyrl-RS"/>
        </w:rPr>
        <w:t>Санитетско возило реаномобил</w:t>
      </w:r>
    </w:p>
    <w:p w:rsidR="0033575D" w:rsidRDefault="0033575D" w:rsidP="00734D04">
      <w:pPr>
        <w:spacing w:after="0"/>
        <w:rPr>
          <w:rFonts w:ascii="Times New Roman" w:hAnsi="Times New Roman" w:cs="Times New Roman"/>
          <w:sz w:val="24"/>
          <w:szCs w:val="24"/>
          <w:lang w:val="sr-Cyrl-RS"/>
        </w:rPr>
      </w:pPr>
    </w:p>
    <w:tbl>
      <w:tblPr>
        <w:tblpPr w:leftFromText="180" w:rightFromText="180" w:vertAnchor="page" w:horzAnchor="margin" w:tblpY="556"/>
        <w:tblW w:w="14802" w:type="dxa"/>
        <w:tblLook w:val="04A0" w:firstRow="1" w:lastRow="0" w:firstColumn="1" w:lastColumn="0" w:noHBand="0" w:noVBand="1"/>
      </w:tblPr>
      <w:tblGrid>
        <w:gridCol w:w="1259"/>
        <w:gridCol w:w="4922"/>
        <w:gridCol w:w="2199"/>
        <w:gridCol w:w="1640"/>
        <w:gridCol w:w="1242"/>
        <w:gridCol w:w="1300"/>
        <w:gridCol w:w="1280"/>
        <w:gridCol w:w="960"/>
      </w:tblGrid>
      <w:tr w:rsidR="0033575D" w:rsidRPr="004D798B" w:rsidTr="008E0C76">
        <w:trPr>
          <w:trHeight w:val="826"/>
        </w:trPr>
        <w:tc>
          <w:tcPr>
            <w:tcW w:w="1259" w:type="dxa"/>
            <w:tcBorders>
              <w:top w:val="nil"/>
              <w:left w:val="nil"/>
              <w:bottom w:val="nil"/>
              <w:right w:val="nil"/>
            </w:tcBorders>
            <w:shd w:val="clear" w:color="auto" w:fill="auto"/>
            <w:noWrap/>
            <w:vAlign w:val="bottom"/>
            <w:hideMark/>
          </w:tcPr>
          <w:p w:rsidR="0033575D" w:rsidRDefault="0033575D" w:rsidP="008E0C76">
            <w:pPr>
              <w:spacing w:after="0" w:line="240" w:lineRule="auto"/>
              <w:rPr>
                <w:rFonts w:ascii="Times New Roman" w:eastAsia="Times New Roman" w:hAnsi="Times New Roman" w:cs="Times New Roman"/>
                <w:sz w:val="16"/>
                <w:szCs w:val="16"/>
                <w:lang w:val="sr-Cyrl-RS"/>
              </w:rPr>
            </w:pPr>
          </w:p>
          <w:p w:rsidR="0033575D" w:rsidRDefault="0033575D" w:rsidP="008E0C76">
            <w:pPr>
              <w:spacing w:after="0" w:line="240" w:lineRule="auto"/>
              <w:rPr>
                <w:rFonts w:ascii="Times New Roman" w:eastAsia="Times New Roman" w:hAnsi="Times New Roman" w:cs="Times New Roman"/>
                <w:sz w:val="16"/>
                <w:szCs w:val="16"/>
                <w:lang w:val="sr-Cyrl-RS"/>
              </w:rPr>
            </w:pPr>
          </w:p>
          <w:p w:rsidR="0033575D" w:rsidRDefault="0033575D" w:rsidP="008E0C76">
            <w:pPr>
              <w:spacing w:after="0" w:line="240" w:lineRule="auto"/>
              <w:rPr>
                <w:rFonts w:ascii="Times New Roman" w:eastAsia="Times New Roman" w:hAnsi="Times New Roman" w:cs="Times New Roman"/>
                <w:sz w:val="16"/>
                <w:szCs w:val="16"/>
                <w:lang w:val="sr-Cyrl-RS"/>
              </w:rPr>
            </w:pPr>
          </w:p>
          <w:p w:rsidR="0033575D" w:rsidRPr="002F516E" w:rsidRDefault="0033575D" w:rsidP="008E0C76">
            <w:pPr>
              <w:spacing w:after="0" w:line="240" w:lineRule="auto"/>
              <w:rPr>
                <w:rFonts w:ascii="Times New Roman" w:eastAsia="Times New Roman" w:hAnsi="Times New Roman" w:cs="Times New Roman"/>
                <w:sz w:val="16"/>
                <w:szCs w:val="16"/>
                <w:lang w:val="sr-Cyrl-RS"/>
              </w:rPr>
            </w:pPr>
          </w:p>
        </w:tc>
        <w:tc>
          <w:tcPr>
            <w:tcW w:w="4922" w:type="dxa"/>
            <w:tcBorders>
              <w:top w:val="nil"/>
              <w:left w:val="nil"/>
              <w:bottom w:val="nil"/>
              <w:right w:val="nil"/>
            </w:tcBorders>
            <w:shd w:val="clear" w:color="auto" w:fill="auto"/>
            <w:noWrap/>
            <w:vAlign w:val="bottom"/>
          </w:tcPr>
          <w:p w:rsidR="0033575D" w:rsidRPr="007B7CEA" w:rsidRDefault="0033575D" w:rsidP="008E0C76">
            <w:pPr>
              <w:pStyle w:val="Subtitle"/>
              <w:spacing w:after="240"/>
              <w:ind w:right="1038"/>
              <w:jc w:val="left"/>
              <w:rPr>
                <w:rFonts w:cstheme="minorHAnsi"/>
                <w:b w:val="0"/>
                <w:bCs w:val="0"/>
                <w:sz w:val="16"/>
                <w:szCs w:val="16"/>
                <w:lang w:val="sr-Cyrl-RS"/>
              </w:rPr>
            </w:pPr>
          </w:p>
        </w:tc>
        <w:tc>
          <w:tcPr>
            <w:tcW w:w="2199" w:type="dxa"/>
            <w:tcBorders>
              <w:top w:val="nil"/>
              <w:left w:val="nil"/>
              <w:bottom w:val="nil"/>
              <w:right w:val="nil"/>
            </w:tcBorders>
            <w:shd w:val="clear" w:color="auto" w:fill="auto"/>
            <w:noWrap/>
            <w:vAlign w:val="bottom"/>
          </w:tcPr>
          <w:p w:rsidR="0033575D" w:rsidRPr="004D798B" w:rsidRDefault="0033575D" w:rsidP="008E0C76">
            <w:pPr>
              <w:spacing w:after="0" w:line="240" w:lineRule="auto"/>
              <w:jc w:val="center"/>
              <w:rPr>
                <w:rFonts w:eastAsia="Times New Roman" w:cstheme="minorHAnsi"/>
                <w:b/>
                <w:bCs/>
                <w:sz w:val="16"/>
                <w:szCs w:val="16"/>
              </w:rPr>
            </w:pPr>
          </w:p>
        </w:tc>
        <w:tc>
          <w:tcPr>
            <w:tcW w:w="1640" w:type="dxa"/>
            <w:tcBorders>
              <w:top w:val="nil"/>
              <w:left w:val="nil"/>
              <w:bottom w:val="nil"/>
              <w:right w:val="nil"/>
            </w:tcBorders>
            <w:shd w:val="clear" w:color="auto" w:fill="auto"/>
            <w:noWrap/>
            <w:vAlign w:val="bottom"/>
          </w:tcPr>
          <w:p w:rsidR="0033575D" w:rsidRPr="00D530F4" w:rsidRDefault="0033575D" w:rsidP="008E0C76">
            <w:pPr>
              <w:spacing w:after="0" w:line="240" w:lineRule="auto"/>
              <w:rPr>
                <w:rFonts w:eastAsia="Times New Roman" w:cstheme="minorHAnsi"/>
                <w:b/>
                <w:bCs/>
                <w:sz w:val="16"/>
                <w:szCs w:val="16"/>
                <w:lang w:val="sr-Cyrl-RS"/>
              </w:rPr>
            </w:pPr>
          </w:p>
        </w:tc>
        <w:tc>
          <w:tcPr>
            <w:tcW w:w="1242" w:type="dxa"/>
            <w:tcBorders>
              <w:top w:val="nil"/>
              <w:left w:val="nil"/>
              <w:bottom w:val="nil"/>
              <w:right w:val="nil"/>
            </w:tcBorders>
            <w:shd w:val="clear" w:color="auto" w:fill="auto"/>
            <w:noWrap/>
            <w:vAlign w:val="bottom"/>
          </w:tcPr>
          <w:p w:rsidR="0033575D" w:rsidRPr="004D798B" w:rsidRDefault="0033575D" w:rsidP="008E0C76">
            <w:pPr>
              <w:spacing w:after="0" w:line="240" w:lineRule="auto"/>
              <w:rPr>
                <w:rFonts w:eastAsia="Times New Roman" w:cstheme="minorHAnsi"/>
                <w:sz w:val="16"/>
                <w:szCs w:val="16"/>
              </w:rPr>
            </w:pPr>
          </w:p>
        </w:tc>
        <w:tc>
          <w:tcPr>
            <w:tcW w:w="1300" w:type="dxa"/>
            <w:tcBorders>
              <w:top w:val="nil"/>
              <w:left w:val="nil"/>
              <w:bottom w:val="nil"/>
              <w:right w:val="nil"/>
            </w:tcBorders>
            <w:shd w:val="clear" w:color="auto" w:fill="auto"/>
            <w:noWrap/>
            <w:vAlign w:val="bottom"/>
          </w:tcPr>
          <w:p w:rsidR="0033575D" w:rsidRPr="004D798B" w:rsidRDefault="0033575D" w:rsidP="008E0C76">
            <w:pPr>
              <w:spacing w:after="0" w:line="240" w:lineRule="auto"/>
              <w:rPr>
                <w:rFonts w:eastAsia="Times New Roman" w:cstheme="minorHAnsi"/>
                <w:sz w:val="16"/>
                <w:szCs w:val="16"/>
              </w:rPr>
            </w:pPr>
          </w:p>
        </w:tc>
        <w:tc>
          <w:tcPr>
            <w:tcW w:w="1280" w:type="dxa"/>
            <w:tcBorders>
              <w:top w:val="nil"/>
              <w:left w:val="nil"/>
              <w:bottom w:val="nil"/>
              <w:right w:val="nil"/>
            </w:tcBorders>
            <w:shd w:val="clear" w:color="auto" w:fill="auto"/>
            <w:noWrap/>
            <w:vAlign w:val="bottom"/>
          </w:tcPr>
          <w:p w:rsidR="0033575D" w:rsidRPr="004D798B" w:rsidRDefault="0033575D" w:rsidP="008E0C76">
            <w:pPr>
              <w:spacing w:after="0" w:line="240" w:lineRule="auto"/>
              <w:rPr>
                <w:rFonts w:eastAsia="Times New Roman" w:cstheme="minorHAnsi"/>
                <w:sz w:val="16"/>
                <w:szCs w:val="16"/>
              </w:rPr>
            </w:pPr>
          </w:p>
        </w:tc>
        <w:tc>
          <w:tcPr>
            <w:tcW w:w="960" w:type="dxa"/>
            <w:tcBorders>
              <w:top w:val="nil"/>
              <w:left w:val="nil"/>
              <w:bottom w:val="nil"/>
              <w:right w:val="nil"/>
            </w:tcBorders>
            <w:shd w:val="clear" w:color="auto" w:fill="auto"/>
            <w:noWrap/>
            <w:vAlign w:val="bottom"/>
          </w:tcPr>
          <w:p w:rsidR="0033575D" w:rsidRPr="004D798B" w:rsidRDefault="0033575D" w:rsidP="008E0C76">
            <w:pPr>
              <w:spacing w:after="0" w:line="240" w:lineRule="auto"/>
              <w:rPr>
                <w:rFonts w:eastAsia="Times New Roman" w:cstheme="minorHAnsi"/>
                <w:sz w:val="16"/>
                <w:szCs w:val="16"/>
              </w:rPr>
            </w:pPr>
          </w:p>
        </w:tc>
      </w:tr>
    </w:tbl>
    <w:tbl>
      <w:tblPr>
        <w:tblpPr w:leftFromText="180" w:rightFromText="180" w:vertAnchor="page" w:horzAnchor="margin" w:tblpXSpec="center" w:tblpY="2401"/>
        <w:tblW w:w="530" w:type="dxa"/>
        <w:tblLayout w:type="fixed"/>
        <w:tblLook w:val="04A0" w:firstRow="1" w:lastRow="0" w:firstColumn="1" w:lastColumn="0" w:noHBand="0" w:noVBand="1"/>
      </w:tblPr>
      <w:tblGrid>
        <w:gridCol w:w="530"/>
      </w:tblGrid>
      <w:tr w:rsidR="0033575D" w:rsidRPr="00795CFB" w:rsidTr="008E0C76">
        <w:trPr>
          <w:trHeight w:val="418"/>
        </w:trPr>
        <w:tc>
          <w:tcPr>
            <w:tcW w:w="530" w:type="dxa"/>
            <w:tcBorders>
              <w:top w:val="nil"/>
              <w:left w:val="nil"/>
              <w:bottom w:val="nil"/>
              <w:right w:val="nil"/>
            </w:tcBorders>
            <w:shd w:val="clear" w:color="auto" w:fill="auto"/>
            <w:noWrap/>
            <w:vAlign w:val="bottom"/>
            <w:hideMark/>
          </w:tcPr>
          <w:p w:rsidR="0033575D" w:rsidRPr="00795CFB" w:rsidRDefault="0033575D" w:rsidP="008E0C76">
            <w:pPr>
              <w:spacing w:after="0" w:line="240" w:lineRule="auto"/>
              <w:rPr>
                <w:rFonts w:ascii="Calibri" w:eastAsia="Times New Roman" w:hAnsi="Calibri" w:cs="Times New Roman"/>
                <w:color w:val="000000"/>
                <w:lang w:eastAsia="sr-Latn-RS"/>
              </w:rPr>
            </w:pPr>
          </w:p>
        </w:tc>
      </w:tr>
    </w:tbl>
    <w:tbl>
      <w:tblPr>
        <w:tblStyle w:val="TableGrid"/>
        <w:tblW w:w="9464" w:type="dxa"/>
        <w:tblLayout w:type="fixed"/>
        <w:tblLook w:val="04A0" w:firstRow="1" w:lastRow="0" w:firstColumn="1" w:lastColumn="0" w:noHBand="0" w:noVBand="1"/>
      </w:tblPr>
      <w:tblGrid>
        <w:gridCol w:w="643"/>
        <w:gridCol w:w="1592"/>
        <w:gridCol w:w="3260"/>
        <w:gridCol w:w="1985"/>
        <w:gridCol w:w="1984"/>
      </w:tblGrid>
      <w:tr w:rsidR="0033575D" w:rsidTr="008E0C76">
        <w:trPr>
          <w:trHeight w:val="1353"/>
        </w:trPr>
        <w:tc>
          <w:tcPr>
            <w:tcW w:w="643" w:type="dxa"/>
          </w:tcPr>
          <w:p w:rsidR="0033575D" w:rsidRPr="00C6482B" w:rsidRDefault="0033575D" w:rsidP="008E0C76">
            <w:pPr>
              <w:contextualSpacing/>
              <w:jc w:val="center"/>
              <w:rPr>
                <w:rFonts w:ascii="Times New Roman" w:hAnsi="Times New Roman" w:cs="Times New Roman"/>
                <w:sz w:val="24"/>
                <w:szCs w:val="24"/>
                <w:lang w:val="sr-Cyrl-RS"/>
              </w:rPr>
            </w:pPr>
            <w:r w:rsidRPr="00C6482B">
              <w:rPr>
                <w:rFonts w:ascii="Times New Roman" w:hAnsi="Times New Roman" w:cs="Times New Roman"/>
                <w:sz w:val="24"/>
                <w:szCs w:val="24"/>
                <w:lang w:val="sr-Cyrl-RS"/>
              </w:rPr>
              <w:t>Редни број</w:t>
            </w:r>
          </w:p>
        </w:tc>
        <w:tc>
          <w:tcPr>
            <w:tcW w:w="1592" w:type="dxa"/>
          </w:tcPr>
          <w:p w:rsidR="0033575D" w:rsidRPr="00C6482B" w:rsidRDefault="0033575D" w:rsidP="008E0C76">
            <w:pPr>
              <w:contextualSpacing/>
              <w:jc w:val="center"/>
              <w:rPr>
                <w:rFonts w:ascii="Times New Roman" w:hAnsi="Times New Roman" w:cs="Times New Roman"/>
                <w:sz w:val="24"/>
                <w:szCs w:val="24"/>
                <w:lang w:val="sr-Cyrl-RS"/>
              </w:rPr>
            </w:pPr>
            <w:r w:rsidRPr="00C6482B">
              <w:rPr>
                <w:rFonts w:ascii="Times New Roman" w:hAnsi="Times New Roman" w:cs="Times New Roman"/>
                <w:sz w:val="24"/>
                <w:szCs w:val="24"/>
                <w:lang w:val="sr-Cyrl-RS"/>
              </w:rPr>
              <w:t>Опис возила</w:t>
            </w:r>
          </w:p>
        </w:tc>
        <w:tc>
          <w:tcPr>
            <w:tcW w:w="3260" w:type="dxa"/>
          </w:tcPr>
          <w:p w:rsidR="0033575D" w:rsidRPr="00C6482B" w:rsidRDefault="0033575D" w:rsidP="008E0C76">
            <w:pPr>
              <w:contextualSpacing/>
              <w:jc w:val="center"/>
              <w:rPr>
                <w:rFonts w:ascii="Times New Roman" w:hAnsi="Times New Roman" w:cs="Times New Roman"/>
                <w:sz w:val="24"/>
                <w:szCs w:val="24"/>
                <w:lang w:val="sr-Cyrl-RS"/>
              </w:rPr>
            </w:pPr>
            <w:r w:rsidRPr="00C6482B">
              <w:rPr>
                <w:rFonts w:ascii="Times New Roman" w:hAnsi="Times New Roman" w:cs="Times New Roman"/>
                <w:sz w:val="24"/>
                <w:szCs w:val="24"/>
                <w:lang w:val="sr-Cyrl-RS"/>
              </w:rPr>
              <w:t>Техничке карактеристике возила</w:t>
            </w:r>
          </w:p>
        </w:tc>
        <w:tc>
          <w:tcPr>
            <w:tcW w:w="1985" w:type="dxa"/>
          </w:tcPr>
          <w:p w:rsidR="0033575D" w:rsidRDefault="003C344F" w:rsidP="003C344F">
            <w:pPr>
              <w:contextual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Карактеристике понуђеног возила</w:t>
            </w:r>
          </w:p>
          <w:p w:rsidR="003C344F" w:rsidRPr="003C344F" w:rsidRDefault="003C344F" w:rsidP="003C344F">
            <w:pPr>
              <w:contextualSpacing/>
              <w:jc w:val="center"/>
              <w:rPr>
                <w:rFonts w:ascii="Times New Roman" w:hAnsi="Times New Roman" w:cs="Times New Roman"/>
                <w:sz w:val="16"/>
                <w:szCs w:val="16"/>
                <w:lang w:val="sr-Cyrl-RS"/>
              </w:rPr>
            </w:pPr>
            <w:r w:rsidRPr="003C344F">
              <w:rPr>
                <w:rFonts w:ascii="Times New Roman" w:hAnsi="Times New Roman" w:cs="Times New Roman"/>
                <w:sz w:val="16"/>
                <w:szCs w:val="16"/>
                <w:lang w:val="sr-Cyrl-RS"/>
              </w:rPr>
              <w:t>(уписати</w:t>
            </w:r>
            <w:r>
              <w:rPr>
                <w:rFonts w:ascii="Times New Roman" w:hAnsi="Times New Roman" w:cs="Times New Roman"/>
                <w:sz w:val="16"/>
                <w:szCs w:val="16"/>
                <w:lang w:val="sr-Cyrl-RS"/>
              </w:rPr>
              <w:t xml:space="preserve"> карктеристике понуђеног возила</w:t>
            </w:r>
            <w:r w:rsidRPr="003C344F">
              <w:rPr>
                <w:rFonts w:ascii="Times New Roman" w:hAnsi="Times New Roman" w:cs="Times New Roman"/>
                <w:sz w:val="16"/>
                <w:szCs w:val="16"/>
                <w:lang w:val="sr-Cyrl-RS"/>
              </w:rPr>
              <w:t xml:space="preserve"> </w:t>
            </w:r>
            <w:r>
              <w:rPr>
                <w:rFonts w:ascii="Times New Roman" w:hAnsi="Times New Roman" w:cs="Times New Roman"/>
                <w:sz w:val="16"/>
                <w:szCs w:val="16"/>
                <w:lang w:val="sr-Cyrl-RS"/>
              </w:rPr>
              <w:t>)</w:t>
            </w:r>
          </w:p>
        </w:tc>
        <w:tc>
          <w:tcPr>
            <w:tcW w:w="1984" w:type="dxa"/>
          </w:tcPr>
          <w:p w:rsidR="0033575D" w:rsidRPr="00C6482B" w:rsidRDefault="0033575D" w:rsidP="008E0C76">
            <w:pPr>
              <w:contextualSpacing/>
              <w:jc w:val="center"/>
              <w:rPr>
                <w:rFonts w:ascii="Times New Roman" w:hAnsi="Times New Roman" w:cs="Times New Roman"/>
                <w:color w:val="D9D9D9" w:themeColor="background1" w:themeShade="D9"/>
                <w:sz w:val="24"/>
                <w:szCs w:val="24"/>
                <w:lang w:val="sr-Cyrl-RS"/>
              </w:rPr>
            </w:pPr>
            <w:r w:rsidRPr="00C6482B">
              <w:rPr>
                <w:rFonts w:ascii="Times New Roman" w:hAnsi="Times New Roman" w:cs="Times New Roman"/>
                <w:sz w:val="24"/>
                <w:szCs w:val="24"/>
                <w:lang w:val="sr-Cyrl-RS"/>
              </w:rPr>
              <w:t>Посебне напомене</w:t>
            </w:r>
          </w:p>
        </w:tc>
      </w:tr>
      <w:tr w:rsidR="0033575D" w:rsidTr="008E0C76">
        <w:trPr>
          <w:trHeight w:val="529"/>
        </w:trPr>
        <w:tc>
          <w:tcPr>
            <w:tcW w:w="643"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1592"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Тип возила</w:t>
            </w:r>
          </w:p>
        </w:tc>
        <w:tc>
          <w:tcPr>
            <w:tcW w:w="3260"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Санитетско возило</w:t>
            </w:r>
          </w:p>
        </w:tc>
        <w:tc>
          <w:tcPr>
            <w:tcW w:w="1985" w:type="dxa"/>
          </w:tcPr>
          <w:p w:rsidR="0033575D" w:rsidRDefault="0033575D" w:rsidP="008E0C76">
            <w:pPr>
              <w:contextualSpacing/>
              <w:rPr>
                <w:rFonts w:ascii="Times New Roman" w:hAnsi="Times New Roman" w:cs="Times New Roman"/>
                <w:sz w:val="24"/>
                <w:szCs w:val="24"/>
                <w:lang w:val="sr-Cyrl-RS"/>
              </w:rPr>
            </w:pPr>
          </w:p>
        </w:tc>
        <w:tc>
          <w:tcPr>
            <w:tcW w:w="1984" w:type="dxa"/>
          </w:tcPr>
          <w:p w:rsidR="0033575D" w:rsidRDefault="0033575D" w:rsidP="008E0C76">
            <w:pPr>
              <w:contextualSpacing/>
              <w:rPr>
                <w:rFonts w:ascii="Times New Roman" w:hAnsi="Times New Roman" w:cs="Times New Roman"/>
                <w:sz w:val="24"/>
                <w:szCs w:val="24"/>
                <w:lang w:val="sr-Cyrl-RS"/>
              </w:rPr>
            </w:pPr>
          </w:p>
        </w:tc>
      </w:tr>
      <w:tr w:rsidR="0033575D" w:rsidTr="008E0C76">
        <w:trPr>
          <w:trHeight w:val="1074"/>
        </w:trPr>
        <w:tc>
          <w:tcPr>
            <w:tcW w:w="643"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1592"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Врста погонског горива</w:t>
            </w:r>
          </w:p>
        </w:tc>
        <w:tc>
          <w:tcPr>
            <w:tcW w:w="3260"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Еуродизел</w:t>
            </w:r>
          </w:p>
        </w:tc>
        <w:tc>
          <w:tcPr>
            <w:tcW w:w="1985" w:type="dxa"/>
          </w:tcPr>
          <w:p w:rsidR="0033575D" w:rsidRDefault="0033575D" w:rsidP="008E0C76">
            <w:pPr>
              <w:contextualSpacing/>
              <w:rPr>
                <w:rFonts w:ascii="Times New Roman" w:hAnsi="Times New Roman" w:cs="Times New Roman"/>
                <w:sz w:val="24"/>
                <w:szCs w:val="24"/>
                <w:lang w:val="sr-Cyrl-RS"/>
              </w:rPr>
            </w:pPr>
          </w:p>
        </w:tc>
        <w:tc>
          <w:tcPr>
            <w:tcW w:w="1984" w:type="dxa"/>
          </w:tcPr>
          <w:p w:rsidR="0033575D" w:rsidRDefault="0033575D" w:rsidP="008E0C76">
            <w:pPr>
              <w:contextualSpacing/>
              <w:rPr>
                <w:rFonts w:ascii="Times New Roman" w:hAnsi="Times New Roman" w:cs="Times New Roman"/>
                <w:sz w:val="24"/>
                <w:szCs w:val="24"/>
                <w:lang w:val="sr-Cyrl-RS"/>
              </w:rPr>
            </w:pPr>
          </w:p>
        </w:tc>
      </w:tr>
      <w:tr w:rsidR="0033575D" w:rsidTr="008E0C76">
        <w:trPr>
          <w:trHeight w:val="544"/>
        </w:trPr>
        <w:tc>
          <w:tcPr>
            <w:tcW w:w="643"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592"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Тип мотора</w:t>
            </w:r>
          </w:p>
        </w:tc>
        <w:tc>
          <w:tcPr>
            <w:tcW w:w="3260"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1.6</w:t>
            </w:r>
          </w:p>
        </w:tc>
        <w:tc>
          <w:tcPr>
            <w:tcW w:w="1985" w:type="dxa"/>
          </w:tcPr>
          <w:p w:rsidR="0033575D" w:rsidRDefault="0033575D" w:rsidP="008E0C76">
            <w:pPr>
              <w:contextualSpacing/>
              <w:rPr>
                <w:rFonts w:ascii="Times New Roman" w:hAnsi="Times New Roman" w:cs="Times New Roman"/>
                <w:sz w:val="24"/>
                <w:szCs w:val="24"/>
                <w:lang w:val="sr-Cyrl-RS"/>
              </w:rPr>
            </w:pPr>
          </w:p>
        </w:tc>
        <w:tc>
          <w:tcPr>
            <w:tcW w:w="1984" w:type="dxa"/>
          </w:tcPr>
          <w:p w:rsidR="0033575D" w:rsidRDefault="0033575D" w:rsidP="008E0C76">
            <w:pPr>
              <w:contextualSpacing/>
              <w:rPr>
                <w:rFonts w:ascii="Times New Roman" w:hAnsi="Times New Roman" w:cs="Times New Roman"/>
                <w:sz w:val="24"/>
                <w:szCs w:val="24"/>
                <w:lang w:val="sr-Cyrl-RS"/>
              </w:rPr>
            </w:pPr>
          </w:p>
        </w:tc>
      </w:tr>
      <w:tr w:rsidR="0033575D" w:rsidTr="008E0C76">
        <w:trPr>
          <w:trHeight w:val="529"/>
        </w:trPr>
        <w:tc>
          <w:tcPr>
            <w:tcW w:w="643"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4</w:t>
            </w:r>
          </w:p>
        </w:tc>
        <w:tc>
          <w:tcPr>
            <w:tcW w:w="1592"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Снага мотора</w:t>
            </w:r>
          </w:p>
        </w:tc>
        <w:tc>
          <w:tcPr>
            <w:tcW w:w="3260" w:type="dxa"/>
          </w:tcPr>
          <w:p w:rsidR="0033575D" w:rsidRPr="00FD032E"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88</w:t>
            </w:r>
            <w:r>
              <w:rPr>
                <w:rFonts w:ascii="Times New Roman" w:hAnsi="Times New Roman" w:cs="Times New Roman"/>
                <w:sz w:val="24"/>
                <w:szCs w:val="24"/>
              </w:rPr>
              <w:t>KW</w:t>
            </w:r>
            <w:r>
              <w:rPr>
                <w:rFonts w:ascii="Times New Roman" w:hAnsi="Times New Roman" w:cs="Times New Roman"/>
                <w:sz w:val="24"/>
                <w:szCs w:val="24"/>
                <w:lang w:val="sr-Cyrl-RS"/>
              </w:rPr>
              <w:t xml:space="preserve"> - 120</w:t>
            </w:r>
            <w:r>
              <w:t xml:space="preserve"> </w:t>
            </w:r>
            <w:r>
              <w:rPr>
                <w:rFonts w:ascii="Times New Roman" w:hAnsi="Times New Roman" w:cs="Times New Roman"/>
                <w:sz w:val="24"/>
                <w:szCs w:val="24"/>
                <w:lang w:val="sr-Cyrl-RS"/>
              </w:rPr>
              <w:t>K</w:t>
            </w:r>
            <w:r>
              <w:rPr>
                <w:rFonts w:ascii="Times New Roman" w:hAnsi="Times New Roman" w:cs="Times New Roman"/>
                <w:sz w:val="24"/>
                <w:szCs w:val="24"/>
              </w:rPr>
              <w:t>S</w:t>
            </w:r>
          </w:p>
        </w:tc>
        <w:tc>
          <w:tcPr>
            <w:tcW w:w="1985" w:type="dxa"/>
          </w:tcPr>
          <w:p w:rsidR="0033575D" w:rsidRDefault="0033575D" w:rsidP="008E0C76">
            <w:pPr>
              <w:contextualSpacing/>
              <w:rPr>
                <w:rFonts w:ascii="Times New Roman" w:hAnsi="Times New Roman" w:cs="Times New Roman"/>
                <w:sz w:val="24"/>
                <w:szCs w:val="24"/>
                <w:lang w:val="sr-Cyrl-RS"/>
              </w:rPr>
            </w:pPr>
          </w:p>
        </w:tc>
        <w:tc>
          <w:tcPr>
            <w:tcW w:w="1984" w:type="dxa"/>
          </w:tcPr>
          <w:p w:rsidR="0033575D" w:rsidRDefault="0033575D" w:rsidP="008E0C76">
            <w:pPr>
              <w:contextualSpacing/>
              <w:rPr>
                <w:rFonts w:ascii="Times New Roman" w:hAnsi="Times New Roman" w:cs="Times New Roman"/>
                <w:sz w:val="24"/>
                <w:szCs w:val="24"/>
                <w:lang w:val="sr-Cyrl-RS"/>
              </w:rPr>
            </w:pPr>
          </w:p>
        </w:tc>
      </w:tr>
      <w:tr w:rsidR="0033575D" w:rsidTr="008E0C76">
        <w:trPr>
          <w:trHeight w:val="1088"/>
        </w:trPr>
        <w:tc>
          <w:tcPr>
            <w:tcW w:w="643"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5</w:t>
            </w:r>
          </w:p>
        </w:tc>
        <w:tc>
          <w:tcPr>
            <w:tcW w:w="1592"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Радна запремина мотора</w:t>
            </w:r>
          </w:p>
        </w:tc>
        <w:tc>
          <w:tcPr>
            <w:tcW w:w="3260" w:type="dxa"/>
          </w:tcPr>
          <w:p w:rsidR="0033575D" w:rsidRPr="009002C3"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1598сс</w:t>
            </w:r>
            <w:r>
              <w:rPr>
                <w:rFonts w:ascii="Times New Roman" w:hAnsi="Times New Roman" w:cs="Times New Roman"/>
                <w:sz w:val="24"/>
                <w:szCs w:val="24"/>
              </w:rPr>
              <w:t>m</w:t>
            </w:r>
          </w:p>
        </w:tc>
        <w:tc>
          <w:tcPr>
            <w:tcW w:w="1985" w:type="dxa"/>
          </w:tcPr>
          <w:p w:rsidR="0033575D" w:rsidRDefault="0033575D" w:rsidP="008E0C76">
            <w:pPr>
              <w:contextualSpacing/>
              <w:rPr>
                <w:rFonts w:ascii="Times New Roman" w:hAnsi="Times New Roman" w:cs="Times New Roman"/>
                <w:sz w:val="24"/>
                <w:szCs w:val="24"/>
                <w:lang w:val="sr-Cyrl-RS"/>
              </w:rPr>
            </w:pPr>
          </w:p>
        </w:tc>
        <w:tc>
          <w:tcPr>
            <w:tcW w:w="1984" w:type="dxa"/>
          </w:tcPr>
          <w:p w:rsidR="0033575D" w:rsidRDefault="0033575D" w:rsidP="008E0C76">
            <w:pPr>
              <w:contextualSpacing/>
              <w:rPr>
                <w:rFonts w:ascii="Times New Roman" w:hAnsi="Times New Roman" w:cs="Times New Roman"/>
                <w:sz w:val="24"/>
                <w:szCs w:val="24"/>
                <w:lang w:val="sr-Cyrl-RS"/>
              </w:rPr>
            </w:pPr>
          </w:p>
        </w:tc>
      </w:tr>
      <w:tr w:rsidR="0033575D" w:rsidTr="008E0C76">
        <w:trPr>
          <w:trHeight w:val="809"/>
        </w:trPr>
        <w:tc>
          <w:tcPr>
            <w:tcW w:w="643"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1592" w:type="dxa"/>
          </w:tcPr>
          <w:p w:rsidR="0033575D" w:rsidRDefault="008E0C76"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Димензије возила</w:t>
            </w:r>
          </w:p>
        </w:tc>
        <w:tc>
          <w:tcPr>
            <w:tcW w:w="3260" w:type="dxa"/>
          </w:tcPr>
          <w:p w:rsidR="008E0C76" w:rsidRDefault="008E0C76"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Дужина</w:t>
            </w:r>
            <w:r w:rsidR="00493CB9">
              <w:rPr>
                <w:rFonts w:ascii="Times New Roman" w:hAnsi="Times New Roman" w:cs="Times New Roman"/>
                <w:sz w:val="24"/>
                <w:szCs w:val="24"/>
                <w:lang w:val="sr-Cyrl-RS"/>
              </w:rPr>
              <w:t xml:space="preserve"> од 5.250 до 5.</w:t>
            </w:r>
            <w:r>
              <w:rPr>
                <w:rFonts w:ascii="Times New Roman" w:hAnsi="Times New Roman" w:cs="Times New Roman"/>
                <w:sz w:val="24"/>
                <w:szCs w:val="24"/>
                <w:lang w:val="sr-Cyrl-RS"/>
              </w:rPr>
              <w:t>400мм</w:t>
            </w:r>
          </w:p>
          <w:p w:rsidR="008E0C76" w:rsidRDefault="008E0C76"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Ширина </w:t>
            </w:r>
            <w:r w:rsidR="00493CB9">
              <w:rPr>
                <w:rFonts w:ascii="Times New Roman" w:hAnsi="Times New Roman" w:cs="Times New Roman"/>
                <w:sz w:val="24"/>
                <w:szCs w:val="24"/>
                <w:lang w:val="sr-Cyrl-RS"/>
              </w:rPr>
              <w:t>од 2.250 до 2.290мм</w:t>
            </w:r>
          </w:p>
          <w:p w:rsidR="00493CB9" w:rsidRDefault="00493CB9"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Висина од 1.950 до 1.980 мм</w:t>
            </w:r>
          </w:p>
        </w:tc>
        <w:tc>
          <w:tcPr>
            <w:tcW w:w="1985" w:type="dxa"/>
          </w:tcPr>
          <w:p w:rsidR="0033575D" w:rsidRDefault="0033575D" w:rsidP="008E0C76">
            <w:pPr>
              <w:contextualSpacing/>
              <w:rPr>
                <w:rFonts w:ascii="Times New Roman" w:hAnsi="Times New Roman" w:cs="Times New Roman"/>
                <w:sz w:val="24"/>
                <w:szCs w:val="24"/>
                <w:lang w:val="sr-Cyrl-RS"/>
              </w:rPr>
            </w:pPr>
          </w:p>
        </w:tc>
        <w:tc>
          <w:tcPr>
            <w:tcW w:w="1984" w:type="dxa"/>
          </w:tcPr>
          <w:p w:rsidR="0033575D" w:rsidRDefault="0033575D" w:rsidP="008E0C76">
            <w:pPr>
              <w:contextualSpacing/>
              <w:rPr>
                <w:rFonts w:ascii="Times New Roman" w:hAnsi="Times New Roman" w:cs="Times New Roman"/>
                <w:sz w:val="24"/>
                <w:szCs w:val="24"/>
                <w:lang w:val="sr-Cyrl-RS"/>
              </w:rPr>
            </w:pPr>
          </w:p>
        </w:tc>
      </w:tr>
      <w:tr w:rsidR="0033575D" w:rsidTr="008E0C76">
        <w:trPr>
          <w:trHeight w:val="1074"/>
        </w:trPr>
        <w:tc>
          <w:tcPr>
            <w:tcW w:w="643"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7</w:t>
            </w:r>
          </w:p>
        </w:tc>
        <w:tc>
          <w:tcPr>
            <w:tcW w:w="1592"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Тип мењача</w:t>
            </w:r>
          </w:p>
        </w:tc>
        <w:tc>
          <w:tcPr>
            <w:tcW w:w="3260"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Мануелни,</w:t>
            </w:r>
          </w:p>
          <w:p w:rsidR="0033575D" w:rsidRPr="00FD032E" w:rsidRDefault="0033575D" w:rsidP="008E0C76">
            <w:pPr>
              <w:contextualSpacing/>
              <w:rPr>
                <w:rFonts w:ascii="Times New Roman" w:hAnsi="Times New Roman" w:cs="Times New Roman"/>
                <w:sz w:val="24"/>
                <w:szCs w:val="24"/>
                <w:lang w:val="sr-Cyrl-RS"/>
              </w:rPr>
            </w:pPr>
            <w:r w:rsidRPr="00FD032E">
              <w:rPr>
                <w:rFonts w:ascii="Times New Roman" w:hAnsi="Times New Roman" w:cs="Times New Roman"/>
                <w:sz w:val="24"/>
                <w:szCs w:val="24"/>
                <w:lang w:val="sr-Cyrl-RS"/>
              </w:rPr>
              <w:t xml:space="preserve"> 6-0степени</w:t>
            </w:r>
          </w:p>
        </w:tc>
        <w:tc>
          <w:tcPr>
            <w:tcW w:w="1985" w:type="dxa"/>
          </w:tcPr>
          <w:p w:rsidR="0033575D" w:rsidRDefault="0033575D" w:rsidP="008E0C76">
            <w:pPr>
              <w:contextualSpacing/>
              <w:rPr>
                <w:rFonts w:ascii="Times New Roman" w:hAnsi="Times New Roman" w:cs="Times New Roman"/>
                <w:sz w:val="24"/>
                <w:szCs w:val="24"/>
                <w:lang w:val="sr-Cyrl-RS"/>
              </w:rPr>
            </w:pPr>
          </w:p>
        </w:tc>
        <w:tc>
          <w:tcPr>
            <w:tcW w:w="1984" w:type="dxa"/>
          </w:tcPr>
          <w:p w:rsidR="0033575D" w:rsidRDefault="0033575D" w:rsidP="008E0C76">
            <w:pPr>
              <w:contextualSpacing/>
              <w:rPr>
                <w:rFonts w:ascii="Times New Roman" w:hAnsi="Times New Roman" w:cs="Times New Roman"/>
                <w:sz w:val="24"/>
                <w:szCs w:val="24"/>
                <w:lang w:val="sr-Cyrl-RS"/>
              </w:rPr>
            </w:pPr>
          </w:p>
        </w:tc>
      </w:tr>
      <w:tr w:rsidR="0033575D" w:rsidTr="008E0C76">
        <w:trPr>
          <w:trHeight w:val="1074"/>
        </w:trPr>
        <w:tc>
          <w:tcPr>
            <w:tcW w:w="643"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8</w:t>
            </w:r>
          </w:p>
        </w:tc>
        <w:tc>
          <w:tcPr>
            <w:tcW w:w="1592"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Тип и боја каросерије</w:t>
            </w:r>
          </w:p>
        </w:tc>
        <w:tc>
          <w:tcPr>
            <w:tcW w:w="3260" w:type="dxa"/>
          </w:tcPr>
          <w:p w:rsidR="0033575D" w:rsidRDefault="008E0C76"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5</w:t>
            </w:r>
            <w:r w:rsidR="0033575D">
              <w:rPr>
                <w:rFonts w:ascii="Times New Roman" w:hAnsi="Times New Roman" w:cs="Times New Roman"/>
                <w:sz w:val="24"/>
                <w:szCs w:val="24"/>
                <w:lang w:val="sr-Cyrl-RS"/>
              </w:rPr>
              <w:t>-врата, неметалик боја, бела</w:t>
            </w:r>
          </w:p>
        </w:tc>
        <w:tc>
          <w:tcPr>
            <w:tcW w:w="1985" w:type="dxa"/>
          </w:tcPr>
          <w:p w:rsidR="0033575D" w:rsidRDefault="0033575D" w:rsidP="008E0C76">
            <w:pPr>
              <w:contextualSpacing/>
              <w:rPr>
                <w:rFonts w:ascii="Times New Roman" w:hAnsi="Times New Roman" w:cs="Times New Roman"/>
                <w:sz w:val="24"/>
                <w:szCs w:val="24"/>
                <w:lang w:val="sr-Cyrl-RS"/>
              </w:rPr>
            </w:pPr>
          </w:p>
        </w:tc>
        <w:tc>
          <w:tcPr>
            <w:tcW w:w="1984" w:type="dxa"/>
          </w:tcPr>
          <w:p w:rsidR="0033575D" w:rsidRDefault="0033575D" w:rsidP="008E0C76">
            <w:pPr>
              <w:contextualSpacing/>
              <w:rPr>
                <w:rFonts w:ascii="Times New Roman" w:hAnsi="Times New Roman" w:cs="Times New Roman"/>
                <w:sz w:val="24"/>
                <w:szCs w:val="24"/>
                <w:lang w:val="sr-Cyrl-RS"/>
              </w:rPr>
            </w:pPr>
          </w:p>
        </w:tc>
      </w:tr>
      <w:tr w:rsidR="0033575D" w:rsidTr="008E0C76">
        <w:trPr>
          <w:trHeight w:val="824"/>
        </w:trPr>
        <w:tc>
          <w:tcPr>
            <w:tcW w:w="643"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9</w:t>
            </w:r>
          </w:p>
        </w:tc>
        <w:tc>
          <w:tcPr>
            <w:tcW w:w="1592"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Број седишта</w:t>
            </w:r>
          </w:p>
        </w:tc>
        <w:tc>
          <w:tcPr>
            <w:tcW w:w="3260" w:type="dxa"/>
          </w:tcPr>
          <w:p w:rsidR="0033575D" w:rsidRDefault="0033575D"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985" w:type="dxa"/>
          </w:tcPr>
          <w:p w:rsidR="0033575D" w:rsidRDefault="0033575D" w:rsidP="008E0C76">
            <w:pPr>
              <w:contextualSpacing/>
              <w:rPr>
                <w:rFonts w:ascii="Times New Roman" w:hAnsi="Times New Roman" w:cs="Times New Roman"/>
                <w:sz w:val="24"/>
                <w:szCs w:val="24"/>
                <w:lang w:val="sr-Cyrl-RS"/>
              </w:rPr>
            </w:pPr>
          </w:p>
        </w:tc>
        <w:tc>
          <w:tcPr>
            <w:tcW w:w="1984" w:type="dxa"/>
          </w:tcPr>
          <w:p w:rsidR="0033575D" w:rsidRDefault="0033575D" w:rsidP="008E0C76">
            <w:pPr>
              <w:contextualSpacing/>
              <w:rPr>
                <w:rFonts w:ascii="Times New Roman" w:hAnsi="Times New Roman" w:cs="Times New Roman"/>
                <w:sz w:val="24"/>
                <w:szCs w:val="24"/>
                <w:lang w:val="sr-Cyrl-RS"/>
              </w:rPr>
            </w:pPr>
          </w:p>
        </w:tc>
      </w:tr>
      <w:tr w:rsidR="00534B83" w:rsidTr="008E0C76">
        <w:trPr>
          <w:trHeight w:val="824"/>
        </w:trPr>
        <w:tc>
          <w:tcPr>
            <w:tcW w:w="643" w:type="dxa"/>
          </w:tcPr>
          <w:p w:rsidR="00534B83" w:rsidRPr="00534B83" w:rsidRDefault="00534B83" w:rsidP="008E0C76">
            <w:pPr>
              <w:contextualSpacing/>
              <w:rPr>
                <w:rFonts w:ascii="Times New Roman" w:hAnsi="Times New Roman" w:cs="Times New Roman"/>
                <w:sz w:val="24"/>
                <w:szCs w:val="24"/>
              </w:rPr>
            </w:pPr>
            <w:r>
              <w:rPr>
                <w:rFonts w:ascii="Times New Roman" w:hAnsi="Times New Roman" w:cs="Times New Roman"/>
                <w:sz w:val="24"/>
                <w:szCs w:val="24"/>
              </w:rPr>
              <w:t>10</w:t>
            </w:r>
          </w:p>
        </w:tc>
        <w:tc>
          <w:tcPr>
            <w:tcW w:w="1592" w:type="dxa"/>
          </w:tcPr>
          <w:p w:rsidR="00534B83" w:rsidRPr="00534B83" w:rsidRDefault="00534B83" w:rsidP="00534B83">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Међуосовинско растојање </w:t>
            </w:r>
          </w:p>
        </w:tc>
        <w:tc>
          <w:tcPr>
            <w:tcW w:w="3260" w:type="dxa"/>
          </w:tcPr>
          <w:p w:rsidR="00534B83" w:rsidRDefault="00534B83" w:rsidP="008E0C76">
            <w:pPr>
              <w:contextualSpacing/>
              <w:rPr>
                <w:rFonts w:ascii="Times New Roman" w:hAnsi="Times New Roman" w:cs="Times New Roman"/>
                <w:sz w:val="24"/>
                <w:szCs w:val="24"/>
                <w:lang w:val="sr-Cyrl-RS"/>
              </w:rPr>
            </w:pPr>
            <w:r>
              <w:rPr>
                <w:rFonts w:ascii="Times New Roman" w:hAnsi="Times New Roman" w:cs="Times New Roman"/>
                <w:sz w:val="24"/>
                <w:szCs w:val="24"/>
                <w:lang w:val="sr-Cyrl-RS"/>
              </w:rPr>
              <w:t>од 3490мм до 3500мм</w:t>
            </w:r>
          </w:p>
        </w:tc>
        <w:tc>
          <w:tcPr>
            <w:tcW w:w="1985" w:type="dxa"/>
          </w:tcPr>
          <w:p w:rsidR="00534B83" w:rsidRDefault="00534B83" w:rsidP="008E0C76">
            <w:pPr>
              <w:contextualSpacing/>
              <w:rPr>
                <w:rFonts w:ascii="Times New Roman" w:hAnsi="Times New Roman" w:cs="Times New Roman"/>
                <w:sz w:val="24"/>
                <w:szCs w:val="24"/>
                <w:lang w:val="sr-Cyrl-RS"/>
              </w:rPr>
            </w:pPr>
          </w:p>
        </w:tc>
        <w:tc>
          <w:tcPr>
            <w:tcW w:w="1984" w:type="dxa"/>
          </w:tcPr>
          <w:p w:rsidR="00534B83" w:rsidRDefault="00534B83" w:rsidP="008E0C76">
            <w:pPr>
              <w:contextualSpacing/>
              <w:rPr>
                <w:rFonts w:ascii="Times New Roman" w:hAnsi="Times New Roman" w:cs="Times New Roman"/>
                <w:sz w:val="24"/>
                <w:szCs w:val="24"/>
                <w:lang w:val="sr-Cyrl-RS"/>
              </w:rPr>
            </w:pPr>
          </w:p>
        </w:tc>
      </w:tr>
    </w:tbl>
    <w:p w:rsidR="003C344F" w:rsidRPr="005E7F2E" w:rsidRDefault="0033575D" w:rsidP="0033575D">
      <w:pPr>
        <w:ind w:firstLine="720"/>
        <w:contextualSpacing/>
        <w:jc w:val="both"/>
        <w:rPr>
          <w:rFonts w:ascii="Times New Roman" w:hAnsi="Times New Roman" w:cs="Times New Roman"/>
          <w:sz w:val="24"/>
          <w:szCs w:val="24"/>
          <w:lang w:val="sr-Cyrl-RS"/>
        </w:rPr>
      </w:pPr>
      <w:r w:rsidRPr="00CC4153">
        <w:rPr>
          <w:rFonts w:ascii="Times New Roman" w:hAnsi="Times New Roman" w:cs="Times New Roman"/>
          <w:b/>
          <w:sz w:val="24"/>
          <w:szCs w:val="24"/>
          <w:lang w:val="sr-Cyrl-RS"/>
        </w:rPr>
        <w:t>Стандардна опрема:</w:t>
      </w:r>
      <w:r>
        <w:rPr>
          <w:rFonts w:ascii="Times New Roman" w:hAnsi="Times New Roman" w:cs="Times New Roman"/>
          <w:sz w:val="24"/>
          <w:szCs w:val="24"/>
          <w:lang w:val="sr-Cyrl-RS"/>
        </w:rPr>
        <w:t xml:space="preserve"> Асиметрична задња врата, електрични спољни ретровизор, са грејачем, ручно савијање, филтер за гориво нижег квалитета, каросерија без прозора, лева</w:t>
      </w:r>
      <w:r w:rsidR="003C344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страна клизна врата без прозора, десна бочна метални бочни прозори у боји каросерије</w:t>
      </w:r>
      <w:r w:rsidR="003C344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003C344F">
        <w:rPr>
          <w:rFonts w:ascii="Times New Roman" w:hAnsi="Times New Roman" w:cs="Times New Roman"/>
          <w:sz w:val="24"/>
          <w:szCs w:val="24"/>
          <w:lang w:val="sr-Cyrl-RS"/>
        </w:rPr>
        <w:t>П</w:t>
      </w:r>
      <w:r>
        <w:rPr>
          <w:rFonts w:ascii="Times New Roman" w:hAnsi="Times New Roman" w:cs="Times New Roman"/>
          <w:sz w:val="24"/>
          <w:szCs w:val="24"/>
          <w:lang w:val="sr-Cyrl-RS"/>
        </w:rPr>
        <w:t>оклопац точка мали, превернитно затварање задњих врата</w:t>
      </w:r>
      <w:r w:rsidR="003C344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003C344F">
        <w:rPr>
          <w:rFonts w:ascii="Times New Roman" w:hAnsi="Times New Roman" w:cs="Times New Roman"/>
          <w:sz w:val="24"/>
          <w:szCs w:val="24"/>
          <w:lang w:val="sr-Cyrl-RS"/>
        </w:rPr>
        <w:t>Прозори сви тонирани.</w:t>
      </w:r>
      <w:r>
        <w:rPr>
          <w:rFonts w:ascii="Times New Roman" w:hAnsi="Times New Roman" w:cs="Times New Roman"/>
          <w:sz w:val="24"/>
          <w:szCs w:val="24"/>
          <w:lang w:val="sr-Cyrl-RS"/>
        </w:rPr>
        <w:t xml:space="preserve"> </w:t>
      </w:r>
      <w:r w:rsidR="003C344F">
        <w:rPr>
          <w:rFonts w:ascii="Times New Roman" w:hAnsi="Times New Roman" w:cs="Times New Roman"/>
          <w:sz w:val="24"/>
          <w:szCs w:val="24"/>
          <w:lang w:val="sr-Cyrl-RS"/>
        </w:rPr>
        <w:t>С</w:t>
      </w:r>
      <w:r>
        <w:rPr>
          <w:rFonts w:ascii="Times New Roman" w:hAnsi="Times New Roman" w:cs="Times New Roman"/>
          <w:sz w:val="24"/>
          <w:szCs w:val="24"/>
          <w:lang w:val="sr-Cyrl-RS"/>
        </w:rPr>
        <w:t>ветла за дневну вожњу</w:t>
      </w:r>
      <w:r w:rsidR="003C344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003C344F">
        <w:rPr>
          <w:rFonts w:ascii="Times New Roman" w:hAnsi="Times New Roman" w:cs="Times New Roman"/>
          <w:sz w:val="24"/>
          <w:szCs w:val="24"/>
          <w:lang w:val="sr-Cyrl-RS"/>
        </w:rPr>
        <w:t>В</w:t>
      </w:r>
      <w:r>
        <w:rPr>
          <w:rFonts w:ascii="Times New Roman" w:hAnsi="Times New Roman" w:cs="Times New Roman"/>
          <w:sz w:val="24"/>
          <w:szCs w:val="24"/>
          <w:lang w:val="sr-Cyrl-RS"/>
        </w:rPr>
        <w:t xml:space="preserve">ешалица за капут, Визир, сувозачка страна са сочивом за мртав угао, </w:t>
      </w:r>
      <w:r>
        <w:rPr>
          <w:rFonts w:ascii="Times New Roman" w:hAnsi="Times New Roman" w:cs="Times New Roman"/>
          <w:sz w:val="24"/>
          <w:szCs w:val="24"/>
          <w:lang w:val="en-US"/>
        </w:rPr>
        <w:t>ABS</w:t>
      </w:r>
      <w:r>
        <w:rPr>
          <w:rFonts w:ascii="Times New Roman" w:hAnsi="Times New Roman" w:cs="Times New Roman"/>
          <w:sz w:val="24"/>
          <w:szCs w:val="24"/>
          <w:lang w:val="sr-Cyrl-RS"/>
        </w:rPr>
        <w:t xml:space="preserve"> систем кочења, Централна брава, кључ са 2 тастера, Електронски програм стабилности возила (</w:t>
      </w:r>
      <w:r>
        <w:rPr>
          <w:rFonts w:ascii="Times New Roman" w:hAnsi="Times New Roman" w:cs="Times New Roman"/>
          <w:sz w:val="24"/>
          <w:szCs w:val="24"/>
          <w:lang w:val="en-US"/>
        </w:rPr>
        <w:t>ESP</w:t>
      </w:r>
      <w:r>
        <w:rPr>
          <w:rFonts w:ascii="Times New Roman" w:hAnsi="Times New Roman" w:cs="Times New Roman"/>
          <w:sz w:val="24"/>
          <w:szCs w:val="24"/>
          <w:lang w:val="sr-Cyrl-RS"/>
        </w:rPr>
        <w:t>),</w:t>
      </w:r>
      <w:r w:rsidR="003C344F">
        <w:rPr>
          <w:rFonts w:ascii="Times New Roman" w:hAnsi="Times New Roman" w:cs="Times New Roman"/>
          <w:sz w:val="24"/>
          <w:szCs w:val="24"/>
          <w:lang w:val="sr-Cyrl-RS"/>
        </w:rPr>
        <w:t xml:space="preserve"> А</w:t>
      </w:r>
      <w:r w:rsidR="003C344F">
        <w:rPr>
          <w:rFonts w:ascii="Times New Roman" w:hAnsi="Times New Roman" w:cs="Times New Roman"/>
          <w:sz w:val="24"/>
          <w:szCs w:val="24"/>
        </w:rPr>
        <w:t>SR, HAS.</w:t>
      </w:r>
      <w:r w:rsidR="003C344F">
        <w:rPr>
          <w:rFonts w:ascii="Times New Roman" w:hAnsi="Times New Roman" w:cs="Times New Roman"/>
          <w:sz w:val="24"/>
          <w:szCs w:val="24"/>
          <w:lang w:val="sr-Cyrl-RS"/>
        </w:rPr>
        <w:t xml:space="preserve"> Заштитни ваздушни јастук на страни возача. Челична преграда </w:t>
      </w:r>
      <w:r w:rsidR="005E7F2E">
        <w:rPr>
          <w:rFonts w:ascii="Times New Roman" w:hAnsi="Times New Roman" w:cs="Times New Roman"/>
          <w:sz w:val="24"/>
          <w:szCs w:val="24"/>
          <w:lang w:val="sr-Cyrl-RS"/>
        </w:rPr>
        <w:t xml:space="preserve">од пода до крова без прозора. Челични резервни </w:t>
      </w:r>
      <w:r w:rsidR="005E7F2E">
        <w:rPr>
          <w:rFonts w:ascii="Times New Roman" w:hAnsi="Times New Roman" w:cs="Times New Roman"/>
          <w:sz w:val="24"/>
          <w:szCs w:val="24"/>
          <w:lang w:val="sr-Cyrl-RS"/>
        </w:rPr>
        <w:lastRenderedPageBreak/>
        <w:t xml:space="preserve">точак нормалних димензија, Челични точак 16 </w:t>
      </w:r>
      <w:r w:rsidR="005E7F2E">
        <w:rPr>
          <w:rFonts w:ascii="Times New Roman" w:hAnsi="Times New Roman" w:cs="Times New Roman"/>
          <w:sz w:val="24"/>
          <w:szCs w:val="24"/>
          <w:lang w:val="en-US"/>
        </w:rPr>
        <w:t>x</w:t>
      </w:r>
      <w:r w:rsidR="005E7F2E">
        <w:rPr>
          <w:rFonts w:ascii="Times New Roman" w:hAnsi="Times New Roman" w:cs="Times New Roman"/>
          <w:sz w:val="24"/>
          <w:szCs w:val="24"/>
          <w:lang w:val="sr-Cyrl-RS"/>
        </w:rPr>
        <w:t xml:space="preserve"> </w:t>
      </w:r>
      <w:r w:rsidR="005E7F2E">
        <w:rPr>
          <w:rFonts w:ascii="Times New Roman" w:hAnsi="Times New Roman" w:cs="Times New Roman"/>
          <w:sz w:val="24"/>
          <w:szCs w:val="24"/>
          <w:lang w:val="en-US"/>
        </w:rPr>
        <w:t>6.5,</w:t>
      </w:r>
      <w:r w:rsidR="005E7F2E">
        <w:rPr>
          <w:rFonts w:ascii="Times New Roman" w:hAnsi="Times New Roman" w:cs="Times New Roman"/>
          <w:sz w:val="24"/>
          <w:szCs w:val="24"/>
        </w:rPr>
        <w:t>J</w:t>
      </w:r>
      <w:r w:rsidR="005E7F2E">
        <w:rPr>
          <w:rFonts w:ascii="Times New Roman" w:hAnsi="Times New Roman" w:cs="Times New Roman"/>
          <w:sz w:val="24"/>
          <w:szCs w:val="24"/>
          <w:lang w:val="sr-Cyrl-RS"/>
        </w:rPr>
        <w:t xml:space="preserve">  </w:t>
      </w:r>
      <w:r w:rsidR="005E7F2E">
        <w:rPr>
          <w:rFonts w:ascii="Times New Roman" w:hAnsi="Times New Roman" w:cs="Times New Roman"/>
          <w:sz w:val="24"/>
          <w:szCs w:val="24"/>
        </w:rPr>
        <w:t xml:space="preserve">HVAC </w:t>
      </w:r>
      <w:r w:rsidR="005E7F2E">
        <w:rPr>
          <w:rFonts w:ascii="Times New Roman" w:hAnsi="Times New Roman" w:cs="Times New Roman"/>
          <w:sz w:val="24"/>
          <w:szCs w:val="24"/>
          <w:lang w:val="sr-Cyrl-RS"/>
        </w:rPr>
        <w:t>систем грејача.</w:t>
      </w:r>
      <w:r w:rsidR="005E7F2E" w:rsidRPr="005E7F2E">
        <w:rPr>
          <w:rFonts w:ascii="Times New Roman" w:hAnsi="Times New Roman" w:cs="Times New Roman"/>
          <w:sz w:val="24"/>
          <w:szCs w:val="24"/>
          <w:lang w:val="sr-Cyrl-RS"/>
        </w:rPr>
        <w:t xml:space="preserve"> </w:t>
      </w:r>
      <w:r w:rsidR="005E7F2E">
        <w:rPr>
          <w:rFonts w:ascii="Times New Roman" w:hAnsi="Times New Roman" w:cs="Times New Roman"/>
          <w:sz w:val="24"/>
          <w:szCs w:val="24"/>
          <w:lang w:val="sr-Cyrl-RS"/>
        </w:rPr>
        <w:t xml:space="preserve">Путничко двоструко предње клупа – седиште. Седиште за возача с наслоном за руку, подесиво по висини, с лумбалном потпором. Управљач, стандард Дисплеј на енеглеском језику </w:t>
      </w:r>
      <w:r w:rsidR="005E7F2E">
        <w:rPr>
          <w:rFonts w:ascii="Times New Roman" w:hAnsi="Times New Roman" w:cs="Times New Roman"/>
          <w:sz w:val="24"/>
          <w:szCs w:val="24"/>
          <w:lang w:val="en-US"/>
        </w:rPr>
        <w:t>R16 BT USB, Mp3, Bluetooth</w:t>
      </w:r>
    </w:p>
    <w:p w:rsidR="005E7F2E" w:rsidRPr="005E7F2E" w:rsidRDefault="0033575D" w:rsidP="0033575D">
      <w:pPr>
        <w:ind w:firstLine="720"/>
        <w:contextualSpacing/>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CC4153">
        <w:rPr>
          <w:rFonts w:ascii="Times New Roman" w:hAnsi="Times New Roman" w:cs="Times New Roman"/>
          <w:b/>
          <w:sz w:val="24"/>
          <w:szCs w:val="24"/>
          <w:lang w:val="sr-Cyrl-RS"/>
        </w:rPr>
        <w:t>Додатна опрема:</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Мануелн</w:t>
      </w:r>
      <w:r w:rsidR="005E7F2E">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 </w:t>
      </w:r>
      <w:r w:rsidR="005E7F2E">
        <w:rPr>
          <w:rFonts w:ascii="Times New Roman" w:hAnsi="Times New Roman" w:cs="Times New Roman"/>
          <w:sz w:val="24"/>
          <w:szCs w:val="24"/>
          <w:lang w:val="sr-Cyrl-RS"/>
        </w:rPr>
        <w:t>клима уређај</w:t>
      </w:r>
      <w:r>
        <w:rPr>
          <w:rFonts w:ascii="Times New Roman" w:hAnsi="Times New Roman" w:cs="Times New Roman"/>
          <w:sz w:val="24"/>
          <w:szCs w:val="24"/>
          <w:lang w:val="sr-Cyrl-RS"/>
        </w:rPr>
        <w:t xml:space="preserve">, </w:t>
      </w:r>
      <w:r>
        <w:rPr>
          <w:rFonts w:ascii="Times New Roman" w:hAnsi="Times New Roman" w:cs="Times New Roman"/>
          <w:sz w:val="24"/>
          <w:szCs w:val="24"/>
          <w:lang w:val="en-US"/>
        </w:rPr>
        <w:t>CD</w:t>
      </w:r>
      <w:r>
        <w:rPr>
          <w:rFonts w:ascii="Times New Roman" w:hAnsi="Times New Roman" w:cs="Times New Roman"/>
          <w:sz w:val="24"/>
          <w:szCs w:val="24"/>
          <w:lang w:val="sr-Cyrl-RS"/>
        </w:rPr>
        <w:t>18</w:t>
      </w:r>
      <w:r>
        <w:rPr>
          <w:rFonts w:ascii="Times New Roman" w:hAnsi="Times New Roman" w:cs="Times New Roman"/>
          <w:sz w:val="24"/>
          <w:szCs w:val="24"/>
          <w:lang w:val="en-US"/>
        </w:rPr>
        <w:t xml:space="preserve">BT USB – 2DIN </w:t>
      </w:r>
      <w:r>
        <w:rPr>
          <w:rFonts w:ascii="Times New Roman" w:hAnsi="Times New Roman" w:cs="Times New Roman"/>
          <w:sz w:val="24"/>
          <w:szCs w:val="24"/>
          <w:lang w:val="sr-Cyrl-RS"/>
        </w:rPr>
        <w:t xml:space="preserve">радио, </w:t>
      </w:r>
      <w:r>
        <w:rPr>
          <w:rFonts w:ascii="Times New Roman" w:hAnsi="Times New Roman" w:cs="Times New Roman"/>
          <w:sz w:val="24"/>
          <w:szCs w:val="24"/>
          <w:lang w:val="en-US"/>
        </w:rPr>
        <w:t xml:space="preserve">CD MP3, Bluetooth, </w:t>
      </w:r>
      <w:r w:rsidR="005E7F2E">
        <w:rPr>
          <w:rFonts w:ascii="Times New Roman" w:hAnsi="Times New Roman" w:cs="Times New Roman"/>
          <w:sz w:val="24"/>
          <w:szCs w:val="24"/>
          <w:lang w:val="sr-Cyrl-RS"/>
        </w:rPr>
        <w:t>Темпомат (</w:t>
      </w:r>
      <w:r w:rsidR="005E7F2E">
        <w:rPr>
          <w:rFonts w:ascii="Times New Roman" w:hAnsi="Times New Roman" w:cs="Times New Roman"/>
          <w:sz w:val="24"/>
          <w:szCs w:val="24"/>
        </w:rPr>
        <w:t>XAEB)</w:t>
      </w:r>
    </w:p>
    <w:p w:rsidR="0033575D" w:rsidRDefault="0033575D" w:rsidP="0033575D">
      <w:pPr>
        <w:ind w:firstLine="720"/>
        <w:contextualSpacing/>
        <w:jc w:val="both"/>
        <w:rPr>
          <w:rFonts w:ascii="Times New Roman" w:hAnsi="Times New Roman" w:cs="Times New Roman"/>
          <w:b/>
          <w:sz w:val="24"/>
          <w:szCs w:val="24"/>
          <w:lang w:val="sr-Cyrl-RS"/>
        </w:rPr>
      </w:pPr>
      <w:r w:rsidRPr="00310944">
        <w:rPr>
          <w:rFonts w:ascii="Times New Roman" w:hAnsi="Times New Roman" w:cs="Times New Roman"/>
          <w:b/>
          <w:sz w:val="24"/>
          <w:szCs w:val="24"/>
          <w:lang w:val="sr-Cyrl-RS"/>
        </w:rPr>
        <w:t>Основно опремање</w:t>
      </w:r>
    </w:p>
    <w:p w:rsidR="0033575D" w:rsidRPr="005E7F2E" w:rsidRDefault="0033575D" w:rsidP="0033575D">
      <w:pPr>
        <w:ind w:firstLine="720"/>
        <w:contextualSpacing/>
        <w:jc w:val="both"/>
        <w:rPr>
          <w:rFonts w:ascii="Times New Roman" w:hAnsi="Times New Roman" w:cs="Times New Roman"/>
          <w:sz w:val="24"/>
          <w:szCs w:val="24"/>
          <w:lang w:val="sr-Cyrl-RS"/>
        </w:rPr>
      </w:pPr>
      <w:r>
        <w:rPr>
          <w:rFonts w:ascii="Times New Roman" w:hAnsi="Times New Roman" w:cs="Times New Roman"/>
          <w:b/>
          <w:sz w:val="24"/>
          <w:szCs w:val="24"/>
          <w:lang w:val="sr-Cyrl-RS"/>
        </w:rPr>
        <w:t>-</w:t>
      </w:r>
      <w:r w:rsidRPr="00310944">
        <w:rPr>
          <w:rFonts w:ascii="Times New Roman" w:hAnsi="Times New Roman" w:cs="Times New Roman"/>
          <w:sz w:val="24"/>
          <w:szCs w:val="24"/>
          <w:lang w:val="sr-Cyrl-RS"/>
        </w:rPr>
        <w:t>Унутрашњи ен</w:t>
      </w:r>
      <w:r>
        <w:rPr>
          <w:rFonts w:ascii="Times New Roman" w:hAnsi="Times New Roman" w:cs="Times New Roman"/>
          <w:sz w:val="24"/>
          <w:szCs w:val="24"/>
          <w:lang w:val="sr-Cyrl-RS"/>
        </w:rPr>
        <w:t>теријер болесничког простора комплетно обложен полиестерским оплатама чије су површине лаке за одржавање. Оплате су прилагођене облику возила.</w:t>
      </w:r>
      <w:r w:rsidR="005E7F2E">
        <w:rPr>
          <w:rFonts w:ascii="Times New Roman" w:hAnsi="Times New Roman" w:cs="Times New Roman"/>
          <w:sz w:val="24"/>
          <w:szCs w:val="24"/>
        </w:rPr>
        <w:t xml:space="preserve"> </w:t>
      </w:r>
      <w:r w:rsidR="005E7F2E">
        <w:rPr>
          <w:rFonts w:ascii="Times New Roman" w:hAnsi="Times New Roman" w:cs="Times New Roman"/>
          <w:sz w:val="24"/>
          <w:szCs w:val="24"/>
          <w:lang w:val="sr-Cyrl-RS"/>
        </w:rPr>
        <w:t xml:space="preserve">Уграђена оплата је отпорна на сва средства за прање и дезихфекцију на хемијској и биолошкој бази. </w:t>
      </w:r>
    </w:p>
    <w:p w:rsidR="0033575D" w:rsidRDefault="0033575D" w:rsidP="0033575D">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-Оплате су термозвучне изоловане, ниво топлотно звучне изолације значајно умањује губитак енергије за расхлађивање и загревање простора. </w:t>
      </w:r>
    </w:p>
    <w:p w:rsidR="0033575D" w:rsidRDefault="0033575D" w:rsidP="0033575D">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-На прегради између болесничког и возачког простора се налази сибер отвор за говорну комуникацију.</w:t>
      </w:r>
    </w:p>
    <w:p w:rsidR="0033575D" w:rsidRDefault="0033575D" w:rsidP="0033575D">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-На плафон возила причврћена је полеистерска оплата са конзолом постављеном на челичној конструкцији. За оплату  је целом дужином причвршћен рукохват. На оплати се налазе циљана светла изнад пацијената, инфуз</w:t>
      </w:r>
      <w:r w:rsidR="00257BA0">
        <w:rPr>
          <w:rFonts w:ascii="Times New Roman" w:hAnsi="Times New Roman" w:cs="Times New Roman"/>
          <w:sz w:val="24"/>
          <w:szCs w:val="24"/>
          <w:lang w:val="sr-Cyrl-RS"/>
        </w:rPr>
        <w:t>иони бокс за две инузионе боце и вентилација.</w:t>
      </w:r>
    </w:p>
    <w:p w:rsidR="0033575D" w:rsidRDefault="00D17FF1" w:rsidP="0033575D">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Под возила израђен је од чвсте подлоге пресвучене </w:t>
      </w:r>
      <w:r>
        <w:rPr>
          <w:rFonts w:ascii="Times New Roman" w:hAnsi="Times New Roman" w:cs="Times New Roman"/>
          <w:sz w:val="24"/>
          <w:szCs w:val="24"/>
        </w:rPr>
        <w:t xml:space="preserve">PVC force </w:t>
      </w:r>
      <w:r>
        <w:rPr>
          <w:rFonts w:ascii="Times New Roman" w:hAnsi="Times New Roman" w:cs="Times New Roman"/>
          <w:sz w:val="24"/>
          <w:szCs w:val="24"/>
          <w:lang w:val="sr-Cyrl-RS"/>
        </w:rPr>
        <w:t>облогом која је отпорна на сва хемијска и механичка оштећења.</w:t>
      </w:r>
    </w:p>
    <w:p w:rsidR="00D17FF1" w:rsidRPr="00D17FF1" w:rsidRDefault="00D17FF1" w:rsidP="0033575D">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Клизна бочна врата пресвучена полиестерским облогама на којима се налази стакло и која су затамњена према правилнику.</w:t>
      </w:r>
    </w:p>
    <w:p w:rsidR="0033575D" w:rsidRDefault="0033575D" w:rsidP="0033575D">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-Сви спојеви болесничког простора су заливени дихт масом која спречава продирање разних материјал испод полиестерских оплата.</w:t>
      </w:r>
    </w:p>
    <w:p w:rsidR="0033575D" w:rsidRDefault="00D17FF1" w:rsidP="0033575D">
      <w:pPr>
        <w:ind w:firstLine="720"/>
        <w:contextualSpacing/>
        <w:jc w:val="both"/>
        <w:rPr>
          <w:rFonts w:ascii="Times New Roman" w:hAnsi="Times New Roman" w:cs="Times New Roman"/>
          <w:b/>
          <w:sz w:val="24"/>
          <w:szCs w:val="24"/>
          <w:lang w:val="sr-Cyrl-RS"/>
        </w:rPr>
      </w:pPr>
      <w:r w:rsidRPr="00D17FF1">
        <w:rPr>
          <w:rFonts w:ascii="Times New Roman" w:hAnsi="Times New Roman" w:cs="Times New Roman"/>
          <w:b/>
          <w:sz w:val="24"/>
          <w:szCs w:val="24"/>
          <w:lang w:val="sr-Cyrl-RS"/>
        </w:rPr>
        <w:t xml:space="preserve">Врата и стакла  </w:t>
      </w:r>
    </w:p>
    <w:p w:rsidR="00D17FF1" w:rsidRPr="00D17FF1" w:rsidRDefault="00D17FF1" w:rsidP="00D17FF1">
      <w:pPr>
        <w:pStyle w:val="ListParagraph"/>
        <w:numPr>
          <w:ilvl w:val="0"/>
          <w:numId w:val="33"/>
        </w:numPr>
        <w:jc w:val="both"/>
        <w:rPr>
          <w:rFonts w:ascii="Times New Roman" w:hAnsi="Times New Roman" w:cs="Times New Roman"/>
          <w:b/>
          <w:sz w:val="24"/>
          <w:szCs w:val="24"/>
          <w:lang w:val="sr-Cyrl-RS"/>
        </w:rPr>
      </w:pPr>
      <w:r>
        <w:rPr>
          <w:rFonts w:ascii="Times New Roman" w:hAnsi="Times New Roman" w:cs="Times New Roman"/>
          <w:sz w:val="24"/>
          <w:szCs w:val="24"/>
          <w:lang w:val="sr-Cyrl-RS"/>
        </w:rPr>
        <w:t>Десна клизна врата су застакљена. Задња двокрилна врата су такође застакљена. Све застакљене површине су прекривене пескираном фолијом 70% висине или целом висином прекривене ззатамњеном фолијом.</w:t>
      </w:r>
    </w:p>
    <w:p w:rsidR="0033575D" w:rsidRPr="00F255B2" w:rsidRDefault="0033575D" w:rsidP="0033575D">
      <w:pPr>
        <w:ind w:firstLine="720"/>
        <w:contextualSpacing/>
        <w:jc w:val="both"/>
        <w:rPr>
          <w:rFonts w:ascii="Times New Roman" w:hAnsi="Times New Roman" w:cs="Times New Roman"/>
          <w:b/>
          <w:sz w:val="24"/>
          <w:szCs w:val="24"/>
          <w:lang w:val="sr-Cyrl-RS"/>
        </w:rPr>
      </w:pPr>
      <w:r w:rsidRPr="00F255B2">
        <w:rPr>
          <w:rFonts w:ascii="Times New Roman" w:hAnsi="Times New Roman" w:cs="Times New Roman"/>
          <w:b/>
          <w:sz w:val="24"/>
          <w:szCs w:val="24"/>
          <w:lang w:val="sr-Cyrl-RS"/>
        </w:rPr>
        <w:t>Светлосно – звунча сигнализација</w:t>
      </w:r>
    </w:p>
    <w:p w:rsidR="0033575D" w:rsidRDefault="0033575D" w:rsidP="0033575D">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D17FF1">
        <w:rPr>
          <w:rFonts w:ascii="Times New Roman" w:hAnsi="Times New Roman" w:cs="Times New Roman"/>
          <w:sz w:val="24"/>
          <w:szCs w:val="24"/>
          <w:lang w:val="sr-Cyrl-RS"/>
        </w:rPr>
        <w:t xml:space="preserve">Светлосна конзола ширине 1300мм са две светлосне групе. У конзолу је уграђена електронска хорна са завијајућим </w:t>
      </w:r>
      <w:r w:rsidR="004C611D">
        <w:rPr>
          <w:rFonts w:ascii="Times New Roman" w:hAnsi="Times New Roman" w:cs="Times New Roman"/>
          <w:sz w:val="24"/>
          <w:szCs w:val="24"/>
          <w:lang w:val="sr-Cyrl-RS"/>
        </w:rPr>
        <w:t>тоном и могућношћу мењања тонова</w:t>
      </w:r>
    </w:p>
    <w:p w:rsidR="004C611D" w:rsidRDefault="004C611D" w:rsidP="0033575D">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-Светлосном конзолом и звучном сигнализацијом управља се командама које се налазе у кабини возила. </w:t>
      </w:r>
    </w:p>
    <w:p w:rsidR="0033575D" w:rsidRDefault="0033575D" w:rsidP="0033575D">
      <w:pPr>
        <w:ind w:firstLine="720"/>
        <w:contextualSpacing/>
        <w:jc w:val="both"/>
        <w:rPr>
          <w:rFonts w:ascii="Times New Roman" w:hAnsi="Times New Roman" w:cs="Times New Roman"/>
          <w:sz w:val="24"/>
          <w:szCs w:val="24"/>
          <w:lang w:val="sr-Cyrl-RS"/>
        </w:rPr>
      </w:pPr>
    </w:p>
    <w:p w:rsidR="0033575D" w:rsidRDefault="0033575D" w:rsidP="0033575D">
      <w:pPr>
        <w:ind w:firstLine="720"/>
        <w:contextualSpacing/>
        <w:jc w:val="both"/>
        <w:rPr>
          <w:rFonts w:ascii="Times New Roman" w:hAnsi="Times New Roman" w:cs="Times New Roman"/>
          <w:b/>
          <w:sz w:val="24"/>
          <w:szCs w:val="24"/>
          <w:lang w:val="sr-Cyrl-RS"/>
        </w:rPr>
      </w:pPr>
      <w:r w:rsidRPr="00501DF3">
        <w:rPr>
          <w:rFonts w:ascii="Times New Roman" w:hAnsi="Times New Roman" w:cs="Times New Roman"/>
          <w:b/>
          <w:sz w:val="24"/>
          <w:szCs w:val="24"/>
          <w:lang w:val="sr-Cyrl-RS"/>
        </w:rPr>
        <w:t>Електро инсталација</w:t>
      </w:r>
    </w:p>
    <w:p w:rsidR="0033575D" w:rsidRDefault="0033575D" w:rsidP="0033575D">
      <w:pPr>
        <w:ind w:firstLine="720"/>
        <w:contextualSpacing/>
        <w:jc w:val="both"/>
        <w:rPr>
          <w:rFonts w:ascii="Times New Roman" w:hAnsi="Times New Roman" w:cs="Times New Roman"/>
          <w:sz w:val="24"/>
          <w:szCs w:val="24"/>
          <w:lang w:val="sr-Cyrl-RS"/>
        </w:rPr>
      </w:pPr>
      <w:r>
        <w:rPr>
          <w:rFonts w:ascii="Times New Roman" w:hAnsi="Times New Roman" w:cs="Times New Roman"/>
          <w:b/>
          <w:sz w:val="24"/>
          <w:szCs w:val="24"/>
          <w:lang w:val="sr-Cyrl-RS"/>
        </w:rPr>
        <w:t>-</w:t>
      </w:r>
      <w:r>
        <w:rPr>
          <w:rFonts w:ascii="Times New Roman" w:hAnsi="Times New Roman" w:cs="Times New Roman"/>
          <w:sz w:val="24"/>
          <w:szCs w:val="24"/>
          <w:lang w:val="sr-Cyrl-RS"/>
        </w:rPr>
        <w:t>Инсталација болесничког простора јачине 12</w:t>
      </w:r>
      <w:r>
        <w:rPr>
          <w:rFonts w:ascii="Times New Roman" w:hAnsi="Times New Roman" w:cs="Times New Roman"/>
          <w:sz w:val="24"/>
          <w:szCs w:val="24"/>
          <w:lang w:val="en-US"/>
        </w:rPr>
        <w:t>V</w:t>
      </w:r>
      <w:r>
        <w:rPr>
          <w:rFonts w:ascii="Times New Roman" w:hAnsi="Times New Roman" w:cs="Times New Roman"/>
          <w:sz w:val="24"/>
          <w:szCs w:val="24"/>
          <w:lang w:val="sr-Cyrl-RS"/>
        </w:rPr>
        <w:t xml:space="preserve"> је посебно изведена са акумулатора незавинсо од фабричке инсталације возила. Сваки прикључак и потрошач поред главног осигурача обезбеђен је посебним осигурачем који се налази на лако доступном месту. На левој страни болесничког простора се налазе утичнице од 12</w:t>
      </w:r>
      <w:r>
        <w:rPr>
          <w:rFonts w:ascii="Times New Roman" w:hAnsi="Times New Roman" w:cs="Times New Roman"/>
          <w:sz w:val="24"/>
          <w:szCs w:val="24"/>
          <w:lang w:val="en-US"/>
        </w:rPr>
        <w:t>V</w:t>
      </w:r>
      <w:r>
        <w:rPr>
          <w:rFonts w:ascii="Times New Roman" w:hAnsi="Times New Roman" w:cs="Times New Roman"/>
          <w:sz w:val="24"/>
          <w:szCs w:val="24"/>
          <w:lang w:val="sr-Cyrl-RS"/>
        </w:rPr>
        <w:t xml:space="preserve">. </w:t>
      </w:r>
    </w:p>
    <w:p w:rsidR="004C611D" w:rsidRDefault="004C611D" w:rsidP="0033575D">
      <w:pPr>
        <w:ind w:firstLine="720"/>
        <w:contextualSpacing/>
        <w:jc w:val="both"/>
        <w:rPr>
          <w:rFonts w:ascii="Times New Roman" w:hAnsi="Times New Roman" w:cs="Times New Roman"/>
          <w:b/>
          <w:sz w:val="24"/>
          <w:szCs w:val="24"/>
          <w:lang w:val="sr-Cyrl-RS"/>
        </w:rPr>
      </w:pPr>
      <w:r w:rsidRPr="004C611D">
        <w:rPr>
          <w:rFonts w:ascii="Times New Roman" w:hAnsi="Times New Roman" w:cs="Times New Roman"/>
          <w:b/>
          <w:sz w:val="24"/>
          <w:szCs w:val="24"/>
          <w:lang w:val="sr-Cyrl-RS"/>
        </w:rPr>
        <w:t xml:space="preserve">Вентилација </w:t>
      </w:r>
    </w:p>
    <w:p w:rsidR="004C611D" w:rsidRPr="004C611D" w:rsidRDefault="004C611D" w:rsidP="0033575D">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-Двосмерни вентилатор је уграђен у плафонску оплату са могућношћу мењања смерова (удувавање издувавање). Вентилатор се укључује са командне табле која се налази у болесничком простору.</w:t>
      </w:r>
    </w:p>
    <w:p w:rsidR="0033575D" w:rsidRDefault="0033575D" w:rsidP="0033575D">
      <w:pPr>
        <w:ind w:firstLine="720"/>
        <w:contextualSpacing/>
        <w:jc w:val="both"/>
        <w:rPr>
          <w:rFonts w:ascii="Times New Roman" w:hAnsi="Times New Roman" w:cs="Times New Roman"/>
          <w:b/>
          <w:sz w:val="24"/>
          <w:szCs w:val="24"/>
          <w:lang w:val="sr-Cyrl-RS"/>
        </w:rPr>
      </w:pPr>
    </w:p>
    <w:p w:rsidR="0033575D" w:rsidRDefault="0033575D" w:rsidP="0033575D">
      <w:pPr>
        <w:ind w:firstLine="720"/>
        <w:contextualSpacing/>
        <w:jc w:val="both"/>
        <w:rPr>
          <w:rFonts w:ascii="Times New Roman" w:hAnsi="Times New Roman" w:cs="Times New Roman"/>
          <w:b/>
          <w:sz w:val="24"/>
          <w:szCs w:val="24"/>
          <w:lang w:val="sr-Cyrl-RS"/>
        </w:rPr>
      </w:pPr>
      <w:r>
        <w:rPr>
          <w:rFonts w:ascii="Times New Roman" w:hAnsi="Times New Roman" w:cs="Times New Roman"/>
          <w:b/>
          <w:sz w:val="24"/>
          <w:szCs w:val="24"/>
          <w:lang w:val="sr-Cyrl-RS"/>
        </w:rPr>
        <w:t>Осветљење болесничког простора</w:t>
      </w:r>
    </w:p>
    <w:p w:rsidR="0033575D" w:rsidRDefault="0033575D" w:rsidP="0033575D">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-У болесничком простору на плафонској облози су усађена циљана независна светла изнад носилашто омогућује осветљење комплетног тела пацијената.</w:t>
      </w:r>
      <w:r w:rsidR="003D0500">
        <w:rPr>
          <w:rFonts w:ascii="Times New Roman" w:hAnsi="Times New Roman" w:cs="Times New Roman"/>
          <w:sz w:val="24"/>
          <w:szCs w:val="24"/>
          <w:lang w:val="sr-Cyrl-RS"/>
        </w:rPr>
        <w:t xml:space="preserve"> Светло је у лед технологији</w:t>
      </w:r>
      <w:r>
        <w:rPr>
          <w:rFonts w:ascii="Times New Roman" w:hAnsi="Times New Roman" w:cs="Times New Roman"/>
          <w:sz w:val="24"/>
          <w:szCs w:val="24"/>
          <w:lang w:val="sr-Cyrl-RS"/>
        </w:rPr>
        <w:t xml:space="preserve"> Изнад улазних врата се налазе светла са тајмром која се активирају приликом отварања врата. Сва светла се укључују путем прекидача на командној табли. </w:t>
      </w:r>
    </w:p>
    <w:p w:rsidR="0033575D" w:rsidRDefault="0033575D" w:rsidP="0033575D">
      <w:pPr>
        <w:ind w:firstLine="720"/>
        <w:contextualSpacing/>
        <w:jc w:val="both"/>
        <w:rPr>
          <w:rFonts w:ascii="Times New Roman" w:hAnsi="Times New Roman" w:cs="Times New Roman"/>
          <w:sz w:val="24"/>
          <w:szCs w:val="24"/>
          <w:lang w:val="sr-Cyrl-RS"/>
        </w:rPr>
      </w:pPr>
    </w:p>
    <w:p w:rsidR="0033575D" w:rsidRDefault="0033575D" w:rsidP="0033575D">
      <w:pPr>
        <w:ind w:firstLine="720"/>
        <w:contextualSpacing/>
        <w:jc w:val="both"/>
        <w:rPr>
          <w:rFonts w:ascii="Times New Roman" w:hAnsi="Times New Roman" w:cs="Times New Roman"/>
          <w:b/>
          <w:sz w:val="24"/>
          <w:szCs w:val="24"/>
          <w:lang w:val="sr-Cyrl-RS"/>
        </w:rPr>
      </w:pPr>
      <w:r w:rsidRPr="009C49CB">
        <w:rPr>
          <w:rFonts w:ascii="Times New Roman" w:hAnsi="Times New Roman" w:cs="Times New Roman"/>
          <w:b/>
          <w:sz w:val="24"/>
          <w:szCs w:val="24"/>
          <w:lang w:val="sr-Cyrl-RS"/>
        </w:rPr>
        <w:t>Седишта у болесничком простору</w:t>
      </w:r>
    </w:p>
    <w:p w:rsidR="0033575D" w:rsidRDefault="0033575D" w:rsidP="0033575D">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-Седиште за доктора уграђено са десне стране болесничког простора постављено у пра</w:t>
      </w:r>
      <w:r w:rsidR="003D0500">
        <w:rPr>
          <w:rFonts w:ascii="Times New Roman" w:hAnsi="Times New Roman" w:cs="Times New Roman"/>
          <w:sz w:val="24"/>
          <w:szCs w:val="24"/>
          <w:lang w:val="sr-Cyrl-RS"/>
        </w:rPr>
        <w:t xml:space="preserve">вцу вожње </w:t>
      </w:r>
      <w:r>
        <w:rPr>
          <w:rFonts w:ascii="Times New Roman" w:hAnsi="Times New Roman" w:cs="Times New Roman"/>
          <w:sz w:val="24"/>
          <w:szCs w:val="24"/>
          <w:lang w:val="sr-Cyrl-RS"/>
        </w:rPr>
        <w:t>. Седиште поседује</w:t>
      </w:r>
      <w:r w:rsidR="003D0500">
        <w:rPr>
          <w:rFonts w:ascii="Times New Roman" w:hAnsi="Times New Roman" w:cs="Times New Roman"/>
          <w:sz w:val="24"/>
          <w:szCs w:val="24"/>
          <w:lang w:val="sr-Cyrl-RS"/>
        </w:rPr>
        <w:t xml:space="preserve"> појас</w:t>
      </w:r>
      <w:r>
        <w:rPr>
          <w:rFonts w:ascii="Times New Roman" w:hAnsi="Times New Roman" w:cs="Times New Roman"/>
          <w:sz w:val="24"/>
          <w:szCs w:val="24"/>
          <w:lang w:val="sr-Cyrl-RS"/>
        </w:rPr>
        <w:t xml:space="preserve"> и израђено је од материјала лаког за одржавање. </w:t>
      </w:r>
    </w:p>
    <w:p w:rsidR="0033575D" w:rsidRDefault="0033575D" w:rsidP="0033575D">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-Између преграде и носила такође уграђено склапајуће седиште са појасем.</w:t>
      </w:r>
    </w:p>
    <w:p w:rsidR="0033575D" w:rsidRDefault="0033575D" w:rsidP="0033575D">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-Са десне стране болесничког простора су уграђена два помоћна седишта за пратиоце.</w:t>
      </w:r>
    </w:p>
    <w:p w:rsidR="0033575D" w:rsidRDefault="0033575D" w:rsidP="0033575D">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-Укупан број седишта у боленичком простору је </w:t>
      </w:r>
      <w:r w:rsidR="003D0500">
        <w:rPr>
          <w:rFonts w:ascii="Times New Roman" w:hAnsi="Times New Roman" w:cs="Times New Roman"/>
          <w:sz w:val="24"/>
          <w:szCs w:val="24"/>
          <w:lang w:val="sr-Cyrl-RS"/>
        </w:rPr>
        <w:t>2</w:t>
      </w:r>
      <w:r>
        <w:rPr>
          <w:rFonts w:ascii="Times New Roman" w:hAnsi="Times New Roman" w:cs="Times New Roman"/>
          <w:sz w:val="24"/>
          <w:szCs w:val="24"/>
          <w:lang w:val="sr-Cyrl-RS"/>
        </w:rPr>
        <w:t>+лежај.</w:t>
      </w:r>
    </w:p>
    <w:p w:rsidR="0033575D" w:rsidRDefault="0033575D" w:rsidP="0033575D">
      <w:pPr>
        <w:ind w:firstLine="720"/>
        <w:contextualSpacing/>
        <w:jc w:val="both"/>
        <w:rPr>
          <w:rFonts w:ascii="Times New Roman" w:hAnsi="Times New Roman" w:cs="Times New Roman"/>
          <w:sz w:val="24"/>
          <w:szCs w:val="24"/>
          <w:lang w:val="sr-Cyrl-RS"/>
        </w:rPr>
      </w:pPr>
    </w:p>
    <w:p w:rsidR="0033575D" w:rsidRPr="001C02AE" w:rsidRDefault="0033575D" w:rsidP="0033575D">
      <w:pPr>
        <w:ind w:firstLine="720"/>
        <w:contextualSpacing/>
        <w:jc w:val="both"/>
        <w:rPr>
          <w:rFonts w:ascii="Times New Roman" w:hAnsi="Times New Roman" w:cs="Times New Roman"/>
          <w:b/>
          <w:sz w:val="24"/>
          <w:szCs w:val="24"/>
          <w:lang w:val="sr-Cyrl-RS"/>
        </w:rPr>
      </w:pPr>
      <w:r w:rsidRPr="001C02AE">
        <w:rPr>
          <w:rFonts w:ascii="Times New Roman" w:hAnsi="Times New Roman" w:cs="Times New Roman"/>
          <w:b/>
          <w:sz w:val="24"/>
          <w:szCs w:val="24"/>
          <w:lang w:val="sr-Cyrl-RS"/>
        </w:rPr>
        <w:t>Независно грејање болесничког простора</w:t>
      </w:r>
    </w:p>
    <w:p w:rsidR="0033575D" w:rsidRDefault="0033575D" w:rsidP="0033575D">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-Независна јединица за грејање</w:t>
      </w:r>
      <w:r w:rsidR="003D0500">
        <w:rPr>
          <w:rFonts w:ascii="Times New Roman" w:hAnsi="Times New Roman" w:cs="Times New Roman"/>
          <w:sz w:val="24"/>
          <w:szCs w:val="24"/>
          <w:lang w:val="sr-Cyrl-RS"/>
        </w:rPr>
        <w:t xml:space="preserve"> и климатизацију</w:t>
      </w:r>
      <w:r>
        <w:rPr>
          <w:rFonts w:ascii="Times New Roman" w:hAnsi="Times New Roman" w:cs="Times New Roman"/>
          <w:sz w:val="24"/>
          <w:szCs w:val="24"/>
          <w:lang w:val="sr-Cyrl-RS"/>
        </w:rPr>
        <w:t xml:space="preserve"> је уграђена у болеснички простор и има своје независне команде. Смештена тако да не заузима користан простор. Засебна јединица за грејање је повезана са централним системом возила за грејање</w:t>
      </w:r>
      <w:r w:rsidR="003D0500">
        <w:rPr>
          <w:rFonts w:ascii="Times New Roman" w:hAnsi="Times New Roman" w:cs="Times New Roman"/>
          <w:sz w:val="24"/>
          <w:szCs w:val="24"/>
          <w:lang w:val="sr-Cyrl-RS"/>
        </w:rPr>
        <w:t xml:space="preserve"> и климатизацију</w:t>
      </w:r>
      <w:r>
        <w:rPr>
          <w:rFonts w:ascii="Times New Roman" w:hAnsi="Times New Roman" w:cs="Times New Roman"/>
          <w:sz w:val="24"/>
          <w:szCs w:val="24"/>
          <w:lang w:val="sr-Cyrl-RS"/>
        </w:rPr>
        <w:t xml:space="preserve">. Поседује вентилатор са две брзине. </w:t>
      </w:r>
    </w:p>
    <w:p w:rsidR="0033575D" w:rsidRDefault="0033575D" w:rsidP="0033575D">
      <w:pPr>
        <w:ind w:firstLine="720"/>
        <w:contextualSpacing/>
        <w:jc w:val="both"/>
        <w:rPr>
          <w:rFonts w:ascii="Times New Roman" w:hAnsi="Times New Roman" w:cs="Times New Roman"/>
          <w:sz w:val="24"/>
          <w:szCs w:val="24"/>
          <w:lang w:val="sr-Cyrl-RS"/>
        </w:rPr>
      </w:pPr>
    </w:p>
    <w:p w:rsidR="0033575D" w:rsidRDefault="0033575D" w:rsidP="0033575D">
      <w:pPr>
        <w:ind w:firstLine="720"/>
        <w:contextualSpacing/>
        <w:jc w:val="both"/>
        <w:rPr>
          <w:rFonts w:ascii="Times New Roman" w:hAnsi="Times New Roman" w:cs="Times New Roman"/>
          <w:b/>
          <w:sz w:val="24"/>
          <w:szCs w:val="24"/>
          <w:lang w:val="sr-Cyrl-RS"/>
        </w:rPr>
      </w:pPr>
      <w:r w:rsidRPr="00D75A40">
        <w:rPr>
          <w:rFonts w:ascii="Times New Roman" w:hAnsi="Times New Roman" w:cs="Times New Roman"/>
          <w:b/>
          <w:sz w:val="24"/>
          <w:szCs w:val="24"/>
          <w:lang w:val="sr-Cyrl-RS"/>
        </w:rPr>
        <w:t>Носила за транспорт пацијената</w:t>
      </w:r>
    </w:p>
    <w:p w:rsidR="0033575D" w:rsidRDefault="0033575D" w:rsidP="0033575D">
      <w:pPr>
        <w:ind w:firstLine="720"/>
        <w:contextualSpacing/>
        <w:jc w:val="both"/>
        <w:rPr>
          <w:rFonts w:ascii="Times New Roman" w:hAnsi="Times New Roman" w:cs="Times New Roman"/>
          <w:sz w:val="24"/>
          <w:szCs w:val="24"/>
          <w:lang w:val="sr-Cyrl-RS"/>
        </w:rPr>
      </w:pPr>
      <w:r>
        <w:rPr>
          <w:rFonts w:ascii="Times New Roman" w:hAnsi="Times New Roman" w:cs="Times New Roman"/>
          <w:b/>
          <w:sz w:val="24"/>
          <w:szCs w:val="24"/>
          <w:lang w:val="sr-Cyrl-RS"/>
        </w:rPr>
        <w:t>-</w:t>
      </w:r>
      <w:r>
        <w:rPr>
          <w:rFonts w:ascii="Times New Roman" w:hAnsi="Times New Roman" w:cs="Times New Roman"/>
          <w:sz w:val="24"/>
          <w:szCs w:val="24"/>
          <w:lang w:val="sr-Cyrl-RS"/>
        </w:rPr>
        <w:t>Аутоматско носило следећих карактеристика: склопива колица на точковима која уз помоћ само једног руковоаца омогућавају лак транспорт, уношење – изношење пацијената из возила. Носило има подешавање узглавља до кардио положаја</w:t>
      </w:r>
      <w:r w:rsidR="003D0500">
        <w:rPr>
          <w:rFonts w:ascii="Times New Roman" w:hAnsi="Times New Roman" w:cs="Times New Roman"/>
          <w:sz w:val="24"/>
          <w:szCs w:val="24"/>
          <w:lang w:val="sr-Cyrl-RS"/>
        </w:rPr>
        <w:t xml:space="preserve"> 90 степени и могућност подизања задњег дела за ноге у два положаја.</w:t>
      </w:r>
      <w:r>
        <w:rPr>
          <w:rFonts w:ascii="Times New Roman" w:hAnsi="Times New Roman" w:cs="Times New Roman"/>
          <w:sz w:val="24"/>
          <w:szCs w:val="24"/>
          <w:lang w:val="sr-Cyrl-RS"/>
        </w:rPr>
        <w:t>.</w:t>
      </w:r>
    </w:p>
    <w:p w:rsidR="0033575D" w:rsidRPr="003D0500" w:rsidRDefault="0033575D" w:rsidP="0033575D">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Димензија носила: Дужина 1970</w:t>
      </w:r>
      <w:r>
        <w:rPr>
          <w:rFonts w:ascii="Times New Roman" w:hAnsi="Times New Roman" w:cs="Times New Roman"/>
          <w:sz w:val="24"/>
          <w:szCs w:val="24"/>
          <w:lang w:val="en-US"/>
        </w:rPr>
        <w:t xml:space="preserve">mm, </w:t>
      </w:r>
      <w:r>
        <w:rPr>
          <w:rFonts w:ascii="Times New Roman" w:hAnsi="Times New Roman" w:cs="Times New Roman"/>
          <w:sz w:val="24"/>
          <w:szCs w:val="24"/>
          <w:lang w:val="sr-Cyrl-RS"/>
        </w:rPr>
        <w:t>Носивост</w:t>
      </w:r>
      <w:r w:rsidR="003D0500">
        <w:rPr>
          <w:rFonts w:ascii="Times New Roman" w:hAnsi="Times New Roman" w:cs="Times New Roman"/>
          <w:sz w:val="24"/>
          <w:szCs w:val="24"/>
          <w:lang w:val="sr-Cyrl-RS"/>
        </w:rPr>
        <w:t xml:space="preserve"> минимално </w:t>
      </w:r>
      <w:r>
        <w:rPr>
          <w:rFonts w:ascii="Times New Roman" w:hAnsi="Times New Roman" w:cs="Times New Roman"/>
          <w:sz w:val="24"/>
          <w:szCs w:val="24"/>
          <w:lang w:val="sr-Cyrl-RS"/>
        </w:rPr>
        <w:t xml:space="preserve"> 17</w:t>
      </w:r>
      <w:r w:rsidR="003D0500">
        <w:rPr>
          <w:rFonts w:ascii="Times New Roman" w:hAnsi="Times New Roman" w:cs="Times New Roman"/>
          <w:sz w:val="24"/>
          <w:szCs w:val="24"/>
          <w:lang w:val="sr-Cyrl-RS"/>
        </w:rPr>
        <w:t>8</w:t>
      </w:r>
      <w:r>
        <w:rPr>
          <w:rFonts w:ascii="Times New Roman" w:hAnsi="Times New Roman" w:cs="Times New Roman"/>
          <w:sz w:val="24"/>
          <w:szCs w:val="24"/>
          <w:lang w:val="en-US"/>
        </w:rPr>
        <w:t>kg</w:t>
      </w:r>
      <w:r w:rsidR="003D0500">
        <w:rPr>
          <w:rFonts w:ascii="Times New Roman" w:hAnsi="Times New Roman" w:cs="Times New Roman"/>
          <w:sz w:val="24"/>
          <w:szCs w:val="24"/>
          <w:lang w:val="sr-Cyrl-RS"/>
        </w:rPr>
        <w:t>, горњи део носила мора да буде одвојив од колица. Профил точкова на колицима минимално 200мм. Носило мора да буде израђено од нерђајућег челика . тежина колица максимално 8 кг. Носило треба да буде постављено на прохромску платформу са рампом за прихват носила.</w:t>
      </w:r>
    </w:p>
    <w:p w:rsidR="0033575D" w:rsidRDefault="0033575D" w:rsidP="0033575D">
      <w:pPr>
        <w:ind w:firstLine="720"/>
        <w:contextualSpacing/>
        <w:jc w:val="both"/>
        <w:rPr>
          <w:rFonts w:ascii="Times New Roman" w:hAnsi="Times New Roman" w:cs="Times New Roman"/>
          <w:b/>
          <w:sz w:val="24"/>
          <w:szCs w:val="24"/>
          <w:lang w:val="sr-Cyrl-RS"/>
        </w:rPr>
      </w:pPr>
      <w:r w:rsidRPr="00800F61">
        <w:rPr>
          <w:rFonts w:ascii="Times New Roman" w:hAnsi="Times New Roman" w:cs="Times New Roman"/>
          <w:b/>
          <w:sz w:val="24"/>
          <w:szCs w:val="24"/>
          <w:lang w:val="sr-Cyrl-RS"/>
        </w:rPr>
        <w:t>Обележавање возила</w:t>
      </w:r>
    </w:p>
    <w:p w:rsidR="0033575D" w:rsidRDefault="0033575D" w:rsidP="0033575D">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-Возило споља обележено рефлектујућом фолијом и симболима Хитне Службе</w:t>
      </w:r>
    </w:p>
    <w:p w:rsidR="003D0500" w:rsidRDefault="003D0500" w:rsidP="0033575D">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-Стакла болесничког дела затамњена по важећем стандарду</w:t>
      </w:r>
    </w:p>
    <w:p w:rsidR="0033575D" w:rsidRPr="00420E9F" w:rsidRDefault="0033575D" w:rsidP="0033575D">
      <w:pPr>
        <w:ind w:firstLine="720"/>
        <w:contextualSpacing/>
        <w:jc w:val="both"/>
        <w:rPr>
          <w:rFonts w:ascii="Times New Roman" w:hAnsi="Times New Roman" w:cs="Times New Roman"/>
          <w:b/>
          <w:sz w:val="24"/>
          <w:szCs w:val="24"/>
          <w:lang w:val="sr-Cyrl-RS"/>
        </w:rPr>
      </w:pPr>
      <w:r w:rsidRPr="00420E9F">
        <w:rPr>
          <w:rFonts w:ascii="Times New Roman" w:hAnsi="Times New Roman" w:cs="Times New Roman"/>
          <w:b/>
          <w:sz w:val="24"/>
          <w:szCs w:val="24"/>
          <w:lang w:val="sr-Cyrl-RS"/>
        </w:rPr>
        <w:t>Кисеонички пу</w:t>
      </w:r>
      <w:r>
        <w:rPr>
          <w:rFonts w:ascii="Times New Roman" w:hAnsi="Times New Roman" w:cs="Times New Roman"/>
          <w:b/>
          <w:sz w:val="24"/>
          <w:szCs w:val="24"/>
          <w:lang w:val="sr-Cyrl-RS"/>
        </w:rPr>
        <w:t>л</w:t>
      </w:r>
      <w:r w:rsidRPr="00420E9F">
        <w:rPr>
          <w:rFonts w:ascii="Times New Roman" w:hAnsi="Times New Roman" w:cs="Times New Roman"/>
          <w:b/>
          <w:sz w:val="24"/>
          <w:szCs w:val="24"/>
          <w:lang w:val="sr-Cyrl-RS"/>
        </w:rPr>
        <w:t>т</w:t>
      </w:r>
    </w:p>
    <w:p w:rsidR="0033575D" w:rsidRDefault="0033575D" w:rsidP="0033575D">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-Кисеонички пулт се налази у предњем левом делу возила и састоји се од боце</w:t>
      </w:r>
      <w:r w:rsidR="003D0500">
        <w:rPr>
          <w:rFonts w:ascii="Times New Roman" w:hAnsi="Times New Roman" w:cs="Times New Roman"/>
          <w:sz w:val="24"/>
          <w:szCs w:val="24"/>
          <w:lang w:val="sr-Cyrl-RS"/>
        </w:rPr>
        <w:t xml:space="preserve"> запремине 10 литара регулатора притиска овлаживача и маске.</w:t>
      </w:r>
      <w:r>
        <w:rPr>
          <w:rFonts w:ascii="Times New Roman" w:hAnsi="Times New Roman" w:cs="Times New Roman"/>
          <w:sz w:val="24"/>
          <w:szCs w:val="24"/>
          <w:lang w:val="sr-Cyrl-RS"/>
        </w:rPr>
        <w:t xml:space="preserve">. </w:t>
      </w:r>
    </w:p>
    <w:p w:rsidR="0033575D" w:rsidRPr="00420E9F" w:rsidRDefault="0033575D" w:rsidP="0033575D">
      <w:pPr>
        <w:ind w:firstLine="720"/>
        <w:contextualSpacing/>
        <w:jc w:val="both"/>
        <w:rPr>
          <w:rFonts w:ascii="Times New Roman" w:hAnsi="Times New Roman" w:cs="Times New Roman"/>
          <w:b/>
          <w:sz w:val="24"/>
          <w:szCs w:val="24"/>
          <w:lang w:val="sr-Cyrl-RS"/>
        </w:rPr>
      </w:pPr>
      <w:r w:rsidRPr="00420E9F">
        <w:rPr>
          <w:rFonts w:ascii="Times New Roman" w:hAnsi="Times New Roman" w:cs="Times New Roman"/>
          <w:b/>
          <w:sz w:val="24"/>
          <w:szCs w:val="24"/>
          <w:lang w:val="sr-Cyrl-RS"/>
        </w:rPr>
        <w:t>Атест</w:t>
      </w:r>
    </w:p>
    <w:p w:rsidR="0033575D" w:rsidRDefault="0033575D" w:rsidP="0033575D">
      <w:pPr>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-Атест возила од стране Машинског факултета и Агенције за безбедност саобраћаја. </w:t>
      </w:r>
    </w:p>
    <w:p w:rsidR="00BD63C6" w:rsidRDefault="00BD63C6" w:rsidP="00AF661B">
      <w:pPr>
        <w:ind w:firstLine="720"/>
        <w:contextualSpacing/>
        <w:jc w:val="center"/>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МЕДИЦИНСКА ОПРЕМА У ВОЗИЛУ</w:t>
      </w:r>
    </w:p>
    <w:p w:rsidR="007E3D2F" w:rsidRDefault="007E3D2F" w:rsidP="00AF661B">
      <w:pPr>
        <w:contextualSpacing/>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Возило мора бити опремљено следећим медицинским апаратима и опремом :</w:t>
      </w:r>
    </w:p>
    <w:p w:rsidR="007E3D2F" w:rsidRDefault="007E3D2F" w:rsidP="007E3D2F">
      <w:pPr>
        <w:contextualSpacing/>
        <w:jc w:val="both"/>
        <w:rPr>
          <w:rFonts w:ascii="Times New Roman" w:hAnsi="Times New Roman" w:cs="Times New Roman"/>
          <w:b/>
          <w:sz w:val="24"/>
          <w:szCs w:val="24"/>
          <w:lang w:val="sr-Cyrl-RS"/>
        </w:rPr>
      </w:pPr>
    </w:p>
    <w:p w:rsidR="00BD63C6" w:rsidRDefault="00BD63C6" w:rsidP="00BD63C6">
      <w:pPr>
        <w:jc w:val="center"/>
        <w:rPr>
          <w:rFonts w:ascii="Times New Roman" w:hAnsi="Times New Roman" w:cs="Times New Roman"/>
          <w:b/>
          <w:sz w:val="24"/>
          <w:szCs w:val="24"/>
        </w:rPr>
      </w:pPr>
      <w:r w:rsidRPr="00036AFC">
        <w:rPr>
          <w:rFonts w:ascii="Times New Roman" w:hAnsi="Times New Roman" w:cs="Times New Roman"/>
          <w:b/>
          <w:sz w:val="24"/>
          <w:szCs w:val="24"/>
        </w:rPr>
        <w:t>ДЕФИБРИЛАТОР СА ЕКГ МОНИТОРИНГОМ И МАНУЕЛНОМ ОПЦИЈОМ /</w:t>
      </w:r>
    </w:p>
    <w:p w:rsidR="00BD63C6" w:rsidRPr="004902D4" w:rsidRDefault="00BD63C6" w:rsidP="00BD63C6">
      <w:pPr>
        <w:jc w:val="center"/>
        <w:rPr>
          <w:rFonts w:ascii="Times New Roman" w:hAnsi="Times New Roman" w:cs="Times New Roman"/>
          <w:sz w:val="24"/>
          <w:szCs w:val="24"/>
        </w:rPr>
      </w:pPr>
      <w:r w:rsidRPr="00036AFC">
        <w:rPr>
          <w:rFonts w:ascii="Times New Roman" w:hAnsi="Times New Roman" w:cs="Times New Roman"/>
          <w:b/>
          <w:sz w:val="24"/>
          <w:szCs w:val="24"/>
        </w:rPr>
        <w:t>1 ком</w:t>
      </w:r>
      <w:r w:rsidRPr="004902D4">
        <w:rPr>
          <w:rFonts w:ascii="Times New Roman" w:hAnsi="Times New Roman" w:cs="Times New Roman"/>
          <w:sz w:val="24"/>
          <w:szCs w:val="24"/>
        </w:rPr>
        <w:t>.</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Полуаутоматско-мануелни дефибрилатор са технологијом бифазне дефибрилације</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Дефибрилатор мора да поседује мануелни режим рада, односно могућност да корисник сам изабере тренутак испоруке енергије – шока, независно од полуаутоматског режима рада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Апарат мора да поседује аутоматско само тестирање (</w:t>
      </w:r>
      <w:r>
        <w:rPr>
          <w:rFonts w:ascii="Times New Roman" w:hAnsi="Times New Roman" w:cs="Times New Roman"/>
          <w:sz w:val="24"/>
          <w:szCs w:val="24"/>
        </w:rPr>
        <w:t>self test</w:t>
      </w:r>
      <w:r w:rsidRPr="004902D4">
        <w:rPr>
          <w:rFonts w:ascii="Times New Roman" w:hAnsi="Times New Roman" w:cs="Times New Roman"/>
          <w:sz w:val="24"/>
          <w:szCs w:val="24"/>
        </w:rPr>
        <w:t xml:space="preserve">) и могућност да визуелно или звучно упозорава уколико постоји одређени проблем </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Апарат мора да поседује </w:t>
      </w:r>
      <w:r>
        <w:rPr>
          <w:rFonts w:ascii="Times New Roman" w:hAnsi="Times New Roman" w:cs="Times New Roman"/>
          <w:sz w:val="24"/>
          <w:szCs w:val="24"/>
        </w:rPr>
        <w:t>IP</w:t>
      </w:r>
      <w:r w:rsidRPr="004902D4">
        <w:rPr>
          <w:rFonts w:ascii="Times New Roman" w:hAnsi="Times New Roman" w:cs="Times New Roman"/>
          <w:sz w:val="24"/>
          <w:szCs w:val="24"/>
        </w:rPr>
        <w:t>54 стандард заштите на прашину и влагу</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Анализа ритма и давање шока преко самолепљивих електрода где кабл за електроде за дефибрилацију адултних пацијената не сме бити краћи од 2</w:t>
      </w:r>
      <w:r>
        <w:rPr>
          <w:rFonts w:ascii="Times New Roman" w:hAnsi="Times New Roman" w:cs="Times New Roman"/>
          <w:sz w:val="24"/>
          <w:szCs w:val="24"/>
        </w:rPr>
        <w:t>m</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Детекција </w:t>
      </w:r>
      <w:r>
        <w:rPr>
          <w:rFonts w:ascii="Times New Roman" w:hAnsi="Times New Roman" w:cs="Times New Roman"/>
          <w:sz w:val="24"/>
          <w:szCs w:val="24"/>
        </w:rPr>
        <w:t>VF</w:t>
      </w:r>
      <w:r w:rsidRPr="004902D4">
        <w:rPr>
          <w:rFonts w:ascii="Times New Roman" w:hAnsi="Times New Roman" w:cs="Times New Roman"/>
          <w:sz w:val="24"/>
          <w:szCs w:val="24"/>
        </w:rPr>
        <w:t>/</w:t>
      </w:r>
      <w:r>
        <w:rPr>
          <w:rFonts w:ascii="Times New Roman" w:hAnsi="Times New Roman" w:cs="Times New Roman"/>
          <w:sz w:val="24"/>
          <w:szCs w:val="24"/>
        </w:rPr>
        <w:t>V</w:t>
      </w:r>
      <w:r w:rsidRPr="004902D4">
        <w:rPr>
          <w:rFonts w:ascii="Times New Roman" w:hAnsi="Times New Roman" w:cs="Times New Roman"/>
          <w:sz w:val="24"/>
          <w:szCs w:val="24"/>
        </w:rPr>
        <w:t>Т мора бити базирана на анализи ЕКГ сигнала у полуатоматском режиму</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Апарат мора да поседује могућност безбедног пражњења ако после пуњења шок није испоручен, постоји проблем са електродама или се апарат угаси</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Апарат мора да поседује могућност аутоматског препознавања прикљу</w:t>
      </w:r>
      <w:r>
        <w:rPr>
          <w:rFonts w:ascii="Times New Roman" w:hAnsi="Times New Roman" w:cs="Times New Roman"/>
          <w:sz w:val="24"/>
          <w:szCs w:val="24"/>
          <w:lang w:val="sr-Cyrl-RS"/>
        </w:rPr>
        <w:t>ч</w:t>
      </w:r>
      <w:r w:rsidRPr="004902D4">
        <w:rPr>
          <w:rFonts w:ascii="Times New Roman" w:hAnsi="Times New Roman" w:cs="Times New Roman"/>
          <w:sz w:val="24"/>
          <w:szCs w:val="24"/>
        </w:rPr>
        <w:t>ених електрода за децу и одрасле и у складу са тим, аутоматским избором адекватне енергије за прикљученог пацијента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Дефибрилатор мора да поседује звучну и визуелну анимацију оператера на српском језику</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Дефибрилатор мора да поседује интегрисани високорезулуциони дисплеј </w:t>
      </w:r>
      <w:r>
        <w:rPr>
          <w:rFonts w:ascii="Times New Roman" w:hAnsi="Times New Roman" w:cs="Times New Roman"/>
          <w:sz w:val="24"/>
          <w:szCs w:val="24"/>
        </w:rPr>
        <w:t>LCD</w:t>
      </w:r>
      <w:r w:rsidRPr="004902D4">
        <w:rPr>
          <w:rFonts w:ascii="Times New Roman" w:hAnsi="Times New Roman" w:cs="Times New Roman"/>
          <w:sz w:val="24"/>
          <w:szCs w:val="24"/>
        </w:rPr>
        <w:t xml:space="preserve"> типа  са позадинским осветљењем мин. димензија 100  x 35 </w:t>
      </w:r>
      <w:r>
        <w:rPr>
          <w:rFonts w:ascii="Times New Roman" w:hAnsi="Times New Roman" w:cs="Times New Roman"/>
          <w:sz w:val="24"/>
          <w:szCs w:val="24"/>
        </w:rPr>
        <w:t>mm</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 Дисплеј мора да омогући континуирано праћење  мин. 1-каналног ЕКГ-а, броја испоручених шокова, капапацитета меморије и батерије,  типа прикључених самолепљивих електода одрасли/деца и текстуалних инструкције за оператера на српском језику</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 Дефибрилатор мора да поседује меморијску картицу или интерну меморију за континуирано снимање мин. 2 сата континуираног ЕКГ-а или амбијанталног звука </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Батерија коју апарат користи мора да буде произведена, сертификована и намењена за употребу искључиво у дефибрилаторима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Капацитет батерије мин. 180 шокова са максималном енергијом или мин. 3,5 сати мониторинга пацијента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Апарат мора да поседује опцију звучног давања срчаног ритма за правилно извођење </w:t>
      </w:r>
      <w:r>
        <w:rPr>
          <w:rFonts w:ascii="Times New Roman" w:hAnsi="Times New Roman" w:cs="Times New Roman"/>
          <w:sz w:val="24"/>
          <w:szCs w:val="24"/>
        </w:rPr>
        <w:t>KPR</w:t>
      </w:r>
      <w:r w:rsidRPr="004902D4">
        <w:rPr>
          <w:rFonts w:ascii="Times New Roman" w:hAnsi="Times New Roman" w:cs="Times New Roman"/>
          <w:sz w:val="24"/>
          <w:szCs w:val="24"/>
        </w:rPr>
        <w:t xml:space="preserve">-а </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Тежина апарата са батеријом маx. 1,6кг</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Апарат се испоручује са припадајућим прибором за рад и упутством за употребу</w:t>
      </w:r>
    </w:p>
    <w:p w:rsidR="00BD63C6" w:rsidRPr="004902D4" w:rsidRDefault="00BD63C6" w:rsidP="00BD63C6">
      <w:pPr>
        <w:jc w:val="both"/>
        <w:rPr>
          <w:rFonts w:ascii="Times New Roman" w:hAnsi="Times New Roman" w:cs="Times New Roman"/>
          <w:sz w:val="24"/>
          <w:szCs w:val="24"/>
        </w:rPr>
      </w:pPr>
    </w:p>
    <w:p w:rsidR="00BD63C6" w:rsidRPr="004902D4" w:rsidRDefault="00BD63C6" w:rsidP="00BD63C6">
      <w:pPr>
        <w:jc w:val="both"/>
        <w:rPr>
          <w:rFonts w:ascii="Times New Roman" w:hAnsi="Times New Roman" w:cs="Times New Roman"/>
          <w:sz w:val="24"/>
          <w:szCs w:val="24"/>
        </w:rPr>
      </w:pPr>
    </w:p>
    <w:p w:rsidR="00BD63C6" w:rsidRDefault="00BD63C6" w:rsidP="00BD63C6">
      <w:pPr>
        <w:contextualSpacing/>
        <w:rPr>
          <w:rFonts w:ascii="Times New Roman" w:hAnsi="Times New Roman" w:cs="Times New Roman"/>
          <w:sz w:val="24"/>
          <w:szCs w:val="24"/>
        </w:rPr>
      </w:pPr>
      <w:r w:rsidRPr="00036AFC">
        <w:rPr>
          <w:rFonts w:ascii="Times New Roman" w:hAnsi="Times New Roman" w:cs="Times New Roman"/>
          <w:b/>
          <w:sz w:val="24"/>
          <w:szCs w:val="24"/>
        </w:rPr>
        <w:lastRenderedPageBreak/>
        <w:t>ЕКГ АПАРАТ 3-канални / 1 ком</w:t>
      </w:r>
      <w:r w:rsidRPr="004902D4">
        <w:rPr>
          <w:rFonts w:ascii="Times New Roman" w:hAnsi="Times New Roman" w:cs="Times New Roman"/>
          <w:sz w:val="24"/>
          <w:szCs w:val="24"/>
        </w:rPr>
        <w:t>.</w:t>
      </w:r>
    </w:p>
    <w:p w:rsidR="00BD63C6" w:rsidRPr="004902D4" w:rsidRDefault="00BD63C6" w:rsidP="00BD63C6">
      <w:pPr>
        <w:contextualSpacing/>
        <w:jc w:val="center"/>
        <w:rPr>
          <w:rFonts w:ascii="Times New Roman" w:hAnsi="Times New Roman" w:cs="Times New Roman"/>
          <w:sz w:val="24"/>
          <w:szCs w:val="24"/>
        </w:rPr>
      </w:pP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3 канални, струјно-батеријски ЕКГ апарат са капацитетом батерије од минимално 4 часа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време пуњења до 90% након комплетно испражњене батерије, максимално 4 часа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апарат мора да поседује колор </w:t>
      </w:r>
      <w:r>
        <w:rPr>
          <w:rFonts w:ascii="Times New Roman" w:hAnsi="Times New Roman" w:cs="Times New Roman"/>
          <w:sz w:val="24"/>
          <w:szCs w:val="24"/>
        </w:rPr>
        <w:t>LCD</w:t>
      </w:r>
      <w:r w:rsidRPr="004902D4">
        <w:rPr>
          <w:rFonts w:ascii="Times New Roman" w:hAnsi="Times New Roman" w:cs="Times New Roman"/>
          <w:sz w:val="24"/>
          <w:szCs w:val="24"/>
        </w:rPr>
        <w:t xml:space="preserve"> минималне резолуције 800 x 480, дијагонале не мање од 5 инча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апарат мора да поседује корак по корак ток рада са минимално 3 корака (унос пацијентових података, провера квалитета сигнала, преглед ЕКГ-а пре штампе)</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апарат мора поседује проверу квалитета сваког одвода појединачно, приказану различитим бојама зависно од статуса, тзв цолор – цодед провера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апарат мора да поседује систем за детекцију замењених електрода при поставци</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апарат мора да омогући симултано снимање 12 канала ЕКГ-а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апарат мора да поседује могућност прегледа ЕКГ-а након аквизиције</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апарат мора да поседује опцију прегледа ЕКГ-а пре штампања </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апарат мора да поседује меморију за мин</w:t>
      </w:r>
      <w:r>
        <w:rPr>
          <w:rFonts w:ascii="Times New Roman" w:hAnsi="Times New Roman" w:cs="Times New Roman"/>
          <w:sz w:val="24"/>
          <w:szCs w:val="24"/>
        </w:rPr>
        <w:t>имум 100 ЕКГ снимака са могућно</w:t>
      </w:r>
      <w:r>
        <w:rPr>
          <w:rFonts w:ascii="Times New Roman" w:hAnsi="Times New Roman" w:cs="Times New Roman"/>
          <w:sz w:val="24"/>
          <w:szCs w:val="24"/>
          <w:lang w:val="sr-Cyrl-RS"/>
        </w:rPr>
        <w:t>ш</w:t>
      </w:r>
      <w:r w:rsidRPr="004902D4">
        <w:rPr>
          <w:rFonts w:ascii="Times New Roman" w:hAnsi="Times New Roman" w:cs="Times New Roman"/>
          <w:sz w:val="24"/>
          <w:szCs w:val="24"/>
        </w:rPr>
        <w:t xml:space="preserve">ћу експорта снимака у </w:t>
      </w:r>
      <w:r>
        <w:rPr>
          <w:rFonts w:ascii="Times New Roman" w:hAnsi="Times New Roman" w:cs="Times New Roman"/>
          <w:sz w:val="24"/>
          <w:szCs w:val="24"/>
        </w:rPr>
        <w:t>PDF</w:t>
      </w:r>
      <w:r w:rsidRPr="004902D4">
        <w:rPr>
          <w:rFonts w:ascii="Times New Roman" w:hAnsi="Times New Roman" w:cs="Times New Roman"/>
          <w:sz w:val="24"/>
          <w:szCs w:val="24"/>
        </w:rPr>
        <w:t xml:space="preserve"> формату на </w:t>
      </w:r>
      <w:r>
        <w:rPr>
          <w:rFonts w:ascii="Times New Roman" w:hAnsi="Times New Roman" w:cs="Times New Roman"/>
          <w:sz w:val="24"/>
          <w:szCs w:val="24"/>
        </w:rPr>
        <w:t>USB</w:t>
      </w:r>
      <w:r w:rsidRPr="004902D4">
        <w:rPr>
          <w:rFonts w:ascii="Times New Roman" w:hAnsi="Times New Roman" w:cs="Times New Roman"/>
          <w:sz w:val="24"/>
          <w:szCs w:val="24"/>
        </w:rPr>
        <w:t xml:space="preserve"> меморију</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апарат мора да поседује </w:t>
      </w:r>
      <w:r>
        <w:rPr>
          <w:rFonts w:ascii="Times New Roman" w:hAnsi="Times New Roman" w:cs="Times New Roman"/>
          <w:sz w:val="24"/>
          <w:szCs w:val="24"/>
        </w:rPr>
        <w:t>standard</w:t>
      </w:r>
      <w:r w:rsidRPr="004902D4">
        <w:rPr>
          <w:rFonts w:ascii="Times New Roman" w:hAnsi="Times New Roman" w:cs="Times New Roman"/>
          <w:sz w:val="24"/>
          <w:szCs w:val="24"/>
        </w:rPr>
        <w:t xml:space="preserve"> и </w:t>
      </w:r>
      <w:r>
        <w:rPr>
          <w:rFonts w:ascii="Times New Roman" w:hAnsi="Times New Roman" w:cs="Times New Roman"/>
          <w:sz w:val="24"/>
          <w:szCs w:val="24"/>
        </w:rPr>
        <w:t>cabrera</w:t>
      </w:r>
      <w:r w:rsidRPr="004902D4">
        <w:rPr>
          <w:rFonts w:ascii="Times New Roman" w:hAnsi="Times New Roman" w:cs="Times New Roman"/>
          <w:sz w:val="24"/>
          <w:szCs w:val="24"/>
        </w:rPr>
        <w:t xml:space="preserve"> режим електрода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апарат мора да поседује висок </w:t>
      </w:r>
      <w:r>
        <w:rPr>
          <w:rFonts w:ascii="Times New Roman" w:hAnsi="Times New Roman" w:cs="Times New Roman"/>
          <w:sz w:val="24"/>
          <w:szCs w:val="24"/>
        </w:rPr>
        <w:t>sampling rate</w:t>
      </w:r>
      <w:r w:rsidRPr="004902D4">
        <w:rPr>
          <w:rFonts w:ascii="Times New Roman" w:hAnsi="Times New Roman" w:cs="Times New Roman"/>
          <w:sz w:val="24"/>
          <w:szCs w:val="24"/>
        </w:rPr>
        <w:t>, минимум 24000</w:t>
      </w:r>
      <w:r>
        <w:rPr>
          <w:rFonts w:ascii="Times New Roman" w:hAnsi="Times New Roman" w:cs="Times New Roman"/>
          <w:sz w:val="24"/>
          <w:szCs w:val="24"/>
        </w:rPr>
        <w:t>Hz</w:t>
      </w:r>
      <w:r w:rsidRPr="004902D4">
        <w:rPr>
          <w:rFonts w:ascii="Times New Roman" w:hAnsi="Times New Roman" w:cs="Times New Roman"/>
          <w:sz w:val="24"/>
          <w:szCs w:val="24"/>
        </w:rPr>
        <w:t xml:space="preserve"> и велики фреквенцијски пропусни опсег минимум 200</w:t>
      </w:r>
      <w:r>
        <w:rPr>
          <w:rFonts w:ascii="Times New Roman" w:hAnsi="Times New Roman" w:cs="Times New Roman"/>
          <w:sz w:val="24"/>
          <w:szCs w:val="24"/>
        </w:rPr>
        <w:t>Hz</w:t>
      </w:r>
      <w:r w:rsidRPr="004902D4">
        <w:rPr>
          <w:rFonts w:ascii="Times New Roman" w:hAnsi="Times New Roman" w:cs="Times New Roman"/>
          <w:sz w:val="24"/>
          <w:szCs w:val="24"/>
        </w:rPr>
        <w:t xml:space="preserve"> за употребу у педијатрији и адултној ЕКГ дијагностици</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апарат мора да поседује 3-канални термо штампач са опцијама брзине 5-25-50 </w:t>
      </w:r>
      <w:r>
        <w:rPr>
          <w:rFonts w:ascii="Times New Roman" w:hAnsi="Times New Roman" w:cs="Times New Roman"/>
          <w:sz w:val="24"/>
          <w:szCs w:val="24"/>
        </w:rPr>
        <w:t>mm</w:t>
      </w:r>
      <w:r w:rsidRPr="004902D4">
        <w:rPr>
          <w:rFonts w:ascii="Times New Roman" w:hAnsi="Times New Roman" w:cs="Times New Roman"/>
          <w:sz w:val="24"/>
          <w:szCs w:val="24"/>
        </w:rPr>
        <w:t>/</w:t>
      </w:r>
      <w:r>
        <w:rPr>
          <w:rFonts w:ascii="Times New Roman" w:hAnsi="Times New Roman" w:cs="Times New Roman"/>
          <w:sz w:val="24"/>
          <w:szCs w:val="24"/>
        </w:rPr>
        <w:t>s</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апарат мора да поседује минимум 1 </w:t>
      </w:r>
      <w:r>
        <w:rPr>
          <w:rFonts w:ascii="Times New Roman" w:hAnsi="Times New Roman" w:cs="Times New Roman"/>
          <w:sz w:val="24"/>
          <w:szCs w:val="24"/>
        </w:rPr>
        <w:t>USB</w:t>
      </w:r>
      <w:r w:rsidRPr="004902D4">
        <w:rPr>
          <w:rFonts w:ascii="Times New Roman" w:hAnsi="Times New Roman" w:cs="Times New Roman"/>
          <w:sz w:val="24"/>
          <w:szCs w:val="24"/>
        </w:rPr>
        <w:t xml:space="preserve"> интерфаце </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за штампу извештаја апарат мора да користи з-фалтани и спакован у ролну термо папир, минималне ширине 80</w:t>
      </w:r>
      <w:r>
        <w:rPr>
          <w:rFonts w:ascii="Times New Roman" w:hAnsi="Times New Roman" w:cs="Times New Roman"/>
          <w:sz w:val="24"/>
          <w:szCs w:val="24"/>
        </w:rPr>
        <w:t>mm</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апарат мора да поседује командну тастатуру са издржљивим гуменим типкама. Фоилијска тастатура није прихватљива.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апарат мора да поседује програм за интерпретацију адултног и педијатријског ЕКГ-а </w:t>
      </w:r>
    </w:p>
    <w:p w:rsidR="00BD63C6" w:rsidRPr="004902D4" w:rsidRDefault="00BD63C6" w:rsidP="00BD63C6">
      <w:pPr>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апарат мора да поседује могућност касније надоградње </w:t>
      </w:r>
      <w:r>
        <w:rPr>
          <w:rFonts w:ascii="Times New Roman" w:hAnsi="Times New Roman" w:cs="Times New Roman"/>
          <w:sz w:val="24"/>
          <w:szCs w:val="24"/>
        </w:rPr>
        <w:t>software</w:t>
      </w:r>
      <w:r w:rsidRPr="004902D4">
        <w:rPr>
          <w:rFonts w:ascii="Times New Roman" w:hAnsi="Times New Roman" w:cs="Times New Roman"/>
          <w:sz w:val="24"/>
          <w:szCs w:val="24"/>
        </w:rPr>
        <w:t xml:space="preserve"> ‘’</w:t>
      </w:r>
      <w:r>
        <w:rPr>
          <w:rFonts w:ascii="Times New Roman" w:hAnsi="Times New Roman" w:cs="Times New Roman"/>
          <w:sz w:val="24"/>
          <w:szCs w:val="24"/>
        </w:rPr>
        <w:t>CCAA</w:t>
      </w:r>
      <w:r w:rsidRPr="004902D4">
        <w:rPr>
          <w:rFonts w:ascii="Times New Roman" w:hAnsi="Times New Roman" w:cs="Times New Roman"/>
          <w:sz w:val="24"/>
          <w:szCs w:val="24"/>
        </w:rPr>
        <w:t xml:space="preserve"> или одговарајућим (за локализацију места обструкције у коронарној артерији са проценом ризика која је зона срца колико угрожена и даје препоруку терапије код пацијената са болом у грудима)’’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апарат у функцији снимања мора да поседује коришћење минимално следећих QТ формула </w:t>
      </w:r>
      <w:r>
        <w:rPr>
          <w:rFonts w:ascii="Times New Roman" w:hAnsi="Times New Roman" w:cs="Times New Roman"/>
          <w:sz w:val="24"/>
          <w:szCs w:val="24"/>
        </w:rPr>
        <w:t>Bazett</w:t>
      </w:r>
      <w:r w:rsidRPr="004902D4">
        <w:rPr>
          <w:rFonts w:ascii="Times New Roman" w:hAnsi="Times New Roman" w:cs="Times New Roman"/>
          <w:sz w:val="24"/>
          <w:szCs w:val="24"/>
        </w:rPr>
        <w:t xml:space="preserve">, </w:t>
      </w:r>
      <w:r>
        <w:rPr>
          <w:rFonts w:ascii="Times New Roman" w:hAnsi="Times New Roman" w:cs="Times New Roman"/>
          <w:sz w:val="24"/>
          <w:szCs w:val="24"/>
        </w:rPr>
        <w:t>Fredericia</w:t>
      </w:r>
      <w:r w:rsidRPr="004902D4">
        <w:rPr>
          <w:rFonts w:ascii="Times New Roman" w:hAnsi="Times New Roman" w:cs="Times New Roman"/>
          <w:sz w:val="24"/>
          <w:szCs w:val="24"/>
        </w:rPr>
        <w:t xml:space="preserve">, </w:t>
      </w:r>
      <w:r>
        <w:rPr>
          <w:rFonts w:ascii="Times New Roman" w:hAnsi="Times New Roman" w:cs="Times New Roman"/>
          <w:sz w:val="24"/>
          <w:szCs w:val="24"/>
        </w:rPr>
        <w:t>Fremingham</w:t>
      </w:r>
      <w:r w:rsidRPr="004902D4">
        <w:rPr>
          <w:rFonts w:ascii="Times New Roman" w:hAnsi="Times New Roman" w:cs="Times New Roman"/>
          <w:sz w:val="24"/>
          <w:szCs w:val="24"/>
        </w:rPr>
        <w:t xml:space="preserve">, </w:t>
      </w:r>
      <w:r>
        <w:rPr>
          <w:rFonts w:ascii="Times New Roman" w:hAnsi="Times New Roman" w:cs="Times New Roman"/>
          <w:sz w:val="24"/>
          <w:szCs w:val="24"/>
        </w:rPr>
        <w:t>Hadges</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апарат мора да поседује интегрисан мишићни тремор филтер и А</w:t>
      </w:r>
      <w:r>
        <w:rPr>
          <w:rFonts w:ascii="Times New Roman" w:hAnsi="Times New Roman" w:cs="Times New Roman"/>
          <w:sz w:val="24"/>
          <w:szCs w:val="24"/>
        </w:rPr>
        <w:t>C</w:t>
      </w:r>
      <w:r w:rsidRPr="004902D4">
        <w:rPr>
          <w:rFonts w:ascii="Times New Roman" w:hAnsi="Times New Roman" w:cs="Times New Roman"/>
          <w:sz w:val="24"/>
          <w:szCs w:val="24"/>
        </w:rPr>
        <w:t xml:space="preserve"> филтер </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максимална тежина апарата до 2 кг. са папиром</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комплетан софтwаре апарата мора бити на српском  језику</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уз апарат испоручује се припадајући стандарни прибор за рад  </w:t>
      </w:r>
    </w:p>
    <w:p w:rsidR="00BD63C6" w:rsidRPr="004902D4" w:rsidRDefault="00BD63C6" w:rsidP="00BD63C6">
      <w:pPr>
        <w:jc w:val="both"/>
        <w:rPr>
          <w:rFonts w:ascii="Times New Roman" w:hAnsi="Times New Roman" w:cs="Times New Roman"/>
          <w:sz w:val="24"/>
          <w:szCs w:val="24"/>
        </w:rPr>
      </w:pPr>
    </w:p>
    <w:p w:rsidR="00BD63C6" w:rsidRDefault="00BD63C6" w:rsidP="00BD63C6">
      <w:pPr>
        <w:contextualSpacing/>
        <w:jc w:val="center"/>
        <w:rPr>
          <w:rFonts w:ascii="Times New Roman" w:hAnsi="Times New Roman" w:cs="Times New Roman"/>
          <w:b/>
          <w:sz w:val="24"/>
          <w:szCs w:val="24"/>
        </w:rPr>
      </w:pPr>
      <w:r w:rsidRPr="00036AFC">
        <w:rPr>
          <w:rFonts w:ascii="Times New Roman" w:hAnsi="Times New Roman" w:cs="Times New Roman"/>
          <w:b/>
          <w:sz w:val="24"/>
          <w:szCs w:val="24"/>
        </w:rPr>
        <w:lastRenderedPageBreak/>
        <w:t>РЕАНИМАЦИОНИ СЕТ / 1 ком.</w:t>
      </w:r>
    </w:p>
    <w:p w:rsidR="00BD63C6" w:rsidRPr="00036AFC" w:rsidRDefault="00BD63C6" w:rsidP="00BD63C6">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           </w:t>
      </w:r>
      <w:r w:rsidRPr="00036AFC">
        <w:rPr>
          <w:rFonts w:ascii="Times New Roman" w:hAnsi="Times New Roman" w:cs="Times New Roman"/>
          <w:sz w:val="24"/>
          <w:szCs w:val="24"/>
          <w:lang w:val="sr-Cyrl-RS"/>
        </w:rPr>
        <w:t xml:space="preserve">Стандардна садржина сета </w:t>
      </w:r>
    </w:p>
    <w:p w:rsidR="00BD63C6" w:rsidRPr="004902D4" w:rsidRDefault="00BD63C6" w:rsidP="00BD63C6">
      <w:pPr>
        <w:contextualSpacing/>
        <w:jc w:val="both"/>
        <w:rPr>
          <w:rFonts w:ascii="Times New Roman" w:hAnsi="Times New Roman" w:cs="Times New Roman"/>
          <w:sz w:val="24"/>
          <w:szCs w:val="24"/>
        </w:rPr>
      </w:pPr>
    </w:p>
    <w:p w:rsidR="00BD63C6" w:rsidRPr="004902D4" w:rsidRDefault="00BD63C6" w:rsidP="00BD63C6">
      <w:pPr>
        <w:contextualSpacing/>
        <w:jc w:val="center"/>
        <w:rPr>
          <w:rFonts w:ascii="Times New Roman" w:hAnsi="Times New Roman" w:cs="Times New Roman"/>
          <w:sz w:val="24"/>
          <w:szCs w:val="24"/>
        </w:rPr>
      </w:pPr>
      <w:r w:rsidRPr="00036AFC">
        <w:rPr>
          <w:rFonts w:ascii="Times New Roman" w:hAnsi="Times New Roman" w:cs="Times New Roman"/>
          <w:b/>
          <w:sz w:val="24"/>
          <w:szCs w:val="24"/>
        </w:rPr>
        <w:t>АСПИРАТОР / 1 ком</w:t>
      </w:r>
      <w:r w:rsidRPr="004902D4">
        <w:rPr>
          <w:rFonts w:ascii="Times New Roman" w:hAnsi="Times New Roman" w:cs="Times New Roman"/>
          <w:sz w:val="24"/>
          <w:szCs w:val="24"/>
        </w:rPr>
        <w:t>.</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Портабилни, струјно-батеријски аспиратор</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Аутоматско пуњење батерија.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Аналогни вакууметар</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Аспирациона аут</w:t>
      </w:r>
      <w:r>
        <w:rPr>
          <w:rFonts w:ascii="Times New Roman" w:hAnsi="Times New Roman" w:cs="Times New Roman"/>
          <w:sz w:val="24"/>
          <w:szCs w:val="24"/>
        </w:rPr>
        <w:t>оклавиабилна посуда од мин 1000ml</w:t>
      </w:r>
      <w:r w:rsidRPr="004902D4">
        <w:rPr>
          <w:rFonts w:ascii="Times New Roman" w:hAnsi="Times New Roman" w:cs="Times New Roman"/>
          <w:sz w:val="24"/>
          <w:szCs w:val="24"/>
        </w:rPr>
        <w:t>, са сигурносним вентилом за случај препуњености.</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Поседује антибактеријски хидрофобни филтер, </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аутоклавабилне силиконска црева са аспирационом </w:t>
      </w:r>
      <w:r>
        <w:rPr>
          <w:rFonts w:ascii="Times New Roman" w:hAnsi="Times New Roman" w:cs="Times New Roman"/>
          <w:sz w:val="24"/>
          <w:szCs w:val="24"/>
        </w:rPr>
        <w:t>CH</w:t>
      </w:r>
      <w:r w:rsidRPr="004902D4">
        <w:rPr>
          <w:rFonts w:ascii="Times New Roman" w:hAnsi="Times New Roman" w:cs="Times New Roman"/>
          <w:sz w:val="24"/>
          <w:szCs w:val="24"/>
        </w:rPr>
        <w:t>20 канилом.</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r>
      <w:r>
        <w:rPr>
          <w:rFonts w:ascii="Times New Roman" w:hAnsi="Times New Roman" w:cs="Times New Roman"/>
          <w:sz w:val="24"/>
          <w:szCs w:val="24"/>
        </w:rPr>
        <w:t>LED</w:t>
      </w:r>
      <w:r w:rsidRPr="004902D4">
        <w:rPr>
          <w:rFonts w:ascii="Times New Roman" w:hAnsi="Times New Roman" w:cs="Times New Roman"/>
          <w:sz w:val="24"/>
          <w:szCs w:val="24"/>
        </w:rPr>
        <w:t xml:space="preserve"> индикатори статуса батерије и пуњења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Напајање: 220 </w:t>
      </w:r>
      <w:r>
        <w:rPr>
          <w:rFonts w:ascii="Times New Roman" w:hAnsi="Times New Roman" w:cs="Times New Roman"/>
          <w:sz w:val="24"/>
          <w:szCs w:val="24"/>
        </w:rPr>
        <w:t>V</w:t>
      </w:r>
      <w:r w:rsidRPr="004902D4">
        <w:rPr>
          <w:rFonts w:ascii="Times New Roman" w:hAnsi="Times New Roman" w:cs="Times New Roman"/>
          <w:sz w:val="24"/>
          <w:szCs w:val="24"/>
        </w:rPr>
        <w:t xml:space="preserve"> / 12</w:t>
      </w:r>
      <w:r>
        <w:rPr>
          <w:rFonts w:ascii="Times New Roman" w:hAnsi="Times New Roman" w:cs="Times New Roman"/>
          <w:sz w:val="24"/>
          <w:szCs w:val="24"/>
        </w:rPr>
        <w:t>V</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Вакуум мин -0.75 </w:t>
      </w:r>
      <w:r>
        <w:rPr>
          <w:rFonts w:ascii="Times New Roman" w:hAnsi="Times New Roman" w:cs="Times New Roman"/>
          <w:sz w:val="24"/>
          <w:szCs w:val="24"/>
        </w:rPr>
        <w:t>bar</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Проток мин 16 лит/мин.</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Трајање батерије: мин. 80 мин</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Маса: до 3.5 кг</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r>
      <w:r>
        <w:rPr>
          <w:rFonts w:ascii="Times New Roman" w:hAnsi="Times New Roman" w:cs="Times New Roman"/>
          <w:sz w:val="24"/>
          <w:szCs w:val="24"/>
        </w:rPr>
        <w:t>IP</w:t>
      </w:r>
      <w:r w:rsidRPr="004902D4">
        <w:rPr>
          <w:rFonts w:ascii="Times New Roman" w:hAnsi="Times New Roman" w:cs="Times New Roman"/>
          <w:sz w:val="24"/>
          <w:szCs w:val="24"/>
        </w:rPr>
        <w:t xml:space="preserve"> заштита: </w:t>
      </w:r>
      <w:r>
        <w:rPr>
          <w:rFonts w:ascii="Times New Roman" w:hAnsi="Times New Roman" w:cs="Times New Roman"/>
          <w:sz w:val="24"/>
          <w:szCs w:val="24"/>
        </w:rPr>
        <w:t>IP21</w:t>
      </w:r>
    </w:p>
    <w:p w:rsidR="00BD63C6" w:rsidRPr="004902D4" w:rsidRDefault="00BD63C6" w:rsidP="00BD63C6">
      <w:pPr>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Регистровано код АЛИМС</w:t>
      </w:r>
    </w:p>
    <w:p w:rsidR="00BD63C6" w:rsidRPr="004902D4" w:rsidRDefault="00BD63C6" w:rsidP="00BD63C6">
      <w:pPr>
        <w:contextualSpacing/>
        <w:jc w:val="both"/>
        <w:rPr>
          <w:rFonts w:ascii="Times New Roman" w:hAnsi="Times New Roman" w:cs="Times New Roman"/>
          <w:sz w:val="24"/>
          <w:szCs w:val="24"/>
        </w:rPr>
      </w:pPr>
    </w:p>
    <w:p w:rsidR="00BD63C6" w:rsidRDefault="00BD63C6" w:rsidP="00BD63C6">
      <w:pPr>
        <w:contextualSpacing/>
        <w:jc w:val="center"/>
        <w:rPr>
          <w:rFonts w:ascii="Times New Roman" w:hAnsi="Times New Roman" w:cs="Times New Roman"/>
          <w:b/>
          <w:sz w:val="24"/>
          <w:szCs w:val="24"/>
          <w:lang w:val="sr-Cyrl-RS"/>
        </w:rPr>
      </w:pPr>
      <w:r w:rsidRPr="00036AFC">
        <w:rPr>
          <w:rFonts w:ascii="Times New Roman" w:hAnsi="Times New Roman" w:cs="Times New Roman"/>
          <w:b/>
          <w:sz w:val="24"/>
          <w:szCs w:val="24"/>
        </w:rPr>
        <w:t>ЦЕРВИКАЛНА КРАГНА ПОДЕСИВА У 4 ВЕЛИЧИНЕ / 1 ком.</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Крута крагна за одрасле, намењена за брзу и безбедну имобилизацију вратних пршљенова.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Универзална крагна, подесива у 4 величине</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Тежина до 120 </w:t>
      </w:r>
      <w:r>
        <w:rPr>
          <w:rFonts w:ascii="Times New Roman" w:hAnsi="Times New Roman" w:cs="Times New Roman"/>
          <w:sz w:val="24"/>
          <w:szCs w:val="24"/>
        </w:rPr>
        <w:t>g</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Основна структура израдјена од полиетилена мале густине, флексибилна за лакше постављање, а уједно и довољно крута да оптимизује имобилизацију. </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Без латекса. </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На предњој страни се налази отвор за лаки приступ за трахеотомију, проверу пулса, примену напредних метода за олакшавање проходности ваздушних путева и саму визуелизацију. </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Компатибилна са рендгенским зрацима, компјутеризованом томографијом и магнетном резонанцом.</w:t>
      </w:r>
    </w:p>
    <w:p w:rsidR="00BD63C6" w:rsidRPr="004902D4" w:rsidRDefault="00BD63C6" w:rsidP="00BD63C6">
      <w:pPr>
        <w:contextualSpacing/>
        <w:jc w:val="both"/>
        <w:rPr>
          <w:rFonts w:ascii="Times New Roman" w:hAnsi="Times New Roman" w:cs="Times New Roman"/>
          <w:sz w:val="24"/>
          <w:szCs w:val="24"/>
        </w:rPr>
      </w:pPr>
    </w:p>
    <w:p w:rsidR="00BD63C6" w:rsidRPr="004902D4" w:rsidRDefault="00BD63C6" w:rsidP="00BD63C6">
      <w:pPr>
        <w:contextualSpacing/>
        <w:jc w:val="center"/>
        <w:rPr>
          <w:rFonts w:ascii="Times New Roman" w:hAnsi="Times New Roman" w:cs="Times New Roman"/>
          <w:sz w:val="24"/>
          <w:szCs w:val="24"/>
        </w:rPr>
      </w:pPr>
      <w:r w:rsidRPr="00036AFC">
        <w:rPr>
          <w:rFonts w:ascii="Times New Roman" w:hAnsi="Times New Roman" w:cs="Times New Roman"/>
          <w:b/>
          <w:sz w:val="24"/>
          <w:szCs w:val="24"/>
        </w:rPr>
        <w:t>НОСИЛО ПОЛИТРАУМЕ, SCOOP STREČER / 1 ком</w:t>
      </w:r>
      <w:r w:rsidRPr="004902D4">
        <w:rPr>
          <w:rFonts w:ascii="Times New Roman" w:hAnsi="Times New Roman" w:cs="Times New Roman"/>
          <w:sz w:val="24"/>
          <w:szCs w:val="24"/>
        </w:rPr>
        <w:t>.</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Тежина-максимум 10 кг</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Носивост: Минимум 170 кг</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Има могућност извлачења-прилагодјења особама различите величине, као и склапања.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Механизам за склапање и расклапање се налази у две тачке-код ногу и главе пацијента.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Израдјено од анодизованог алуминијума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Каиш за фиксирање пацијената минимум 3 комада са копчама.</w:t>
      </w:r>
    </w:p>
    <w:p w:rsidR="00BD63C6" w:rsidRPr="004902D4" w:rsidRDefault="00BD63C6" w:rsidP="00BD63C6">
      <w:pPr>
        <w:contextualSpacing/>
        <w:jc w:val="both"/>
        <w:rPr>
          <w:rFonts w:ascii="Times New Roman" w:hAnsi="Times New Roman" w:cs="Times New Roman"/>
          <w:sz w:val="24"/>
          <w:szCs w:val="24"/>
        </w:rPr>
      </w:pPr>
    </w:p>
    <w:p w:rsidR="00BD63C6" w:rsidRPr="004902D4" w:rsidRDefault="00BD63C6" w:rsidP="00BD63C6">
      <w:pPr>
        <w:contextualSpacing/>
        <w:jc w:val="center"/>
        <w:rPr>
          <w:rFonts w:ascii="Times New Roman" w:hAnsi="Times New Roman" w:cs="Times New Roman"/>
          <w:sz w:val="24"/>
          <w:szCs w:val="24"/>
        </w:rPr>
      </w:pPr>
      <w:r w:rsidRPr="00036AFC">
        <w:rPr>
          <w:rFonts w:ascii="Times New Roman" w:hAnsi="Times New Roman" w:cs="Times New Roman"/>
          <w:b/>
          <w:sz w:val="24"/>
          <w:szCs w:val="24"/>
        </w:rPr>
        <w:t>МЕРАЧ КРВНОГ ПРИТИСКА ЗИДНИ / 1 ком</w:t>
      </w:r>
      <w:r w:rsidRPr="004902D4">
        <w:rPr>
          <w:rFonts w:ascii="Times New Roman" w:hAnsi="Times New Roman" w:cs="Times New Roman"/>
          <w:sz w:val="24"/>
          <w:szCs w:val="24"/>
        </w:rPr>
        <w:t>.</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Подеоци од 0-300 </w:t>
      </w:r>
      <w:r>
        <w:rPr>
          <w:rFonts w:ascii="Times New Roman" w:hAnsi="Times New Roman" w:cs="Times New Roman"/>
          <w:sz w:val="24"/>
          <w:szCs w:val="24"/>
        </w:rPr>
        <w:t>mmHh</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Монтирање на зид</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Са манжетно и пумпицом</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Пречник скале мин 140 </w:t>
      </w:r>
      <w:r>
        <w:rPr>
          <w:rFonts w:ascii="Times New Roman" w:hAnsi="Times New Roman" w:cs="Times New Roman"/>
          <w:sz w:val="24"/>
          <w:szCs w:val="24"/>
        </w:rPr>
        <w:t>mm</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Бројеви видљиви у мраку</w:t>
      </w:r>
    </w:p>
    <w:p w:rsidR="00BD63C6" w:rsidRPr="004902D4" w:rsidRDefault="00BD63C6" w:rsidP="00BD63C6">
      <w:pPr>
        <w:contextualSpacing/>
        <w:jc w:val="both"/>
        <w:rPr>
          <w:rFonts w:ascii="Times New Roman" w:hAnsi="Times New Roman" w:cs="Times New Roman"/>
          <w:sz w:val="24"/>
          <w:szCs w:val="24"/>
        </w:rPr>
      </w:pPr>
    </w:p>
    <w:p w:rsidR="00BD63C6" w:rsidRPr="00036AFC" w:rsidRDefault="00BD63C6" w:rsidP="00BD63C6">
      <w:pPr>
        <w:contextualSpacing/>
        <w:jc w:val="center"/>
        <w:rPr>
          <w:rFonts w:ascii="Times New Roman" w:hAnsi="Times New Roman" w:cs="Times New Roman"/>
          <w:b/>
          <w:sz w:val="24"/>
          <w:szCs w:val="24"/>
        </w:rPr>
      </w:pPr>
      <w:r w:rsidRPr="00036AFC">
        <w:rPr>
          <w:rFonts w:ascii="Times New Roman" w:hAnsi="Times New Roman" w:cs="Times New Roman"/>
          <w:b/>
          <w:sz w:val="24"/>
          <w:szCs w:val="24"/>
        </w:rPr>
        <w:t>СПИНАЛНА ДАСКА / 1 ком.</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Компатибилна са рендгенским зрацима.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Четрнаест отвора распоредјених дуж читавотг за оптимизацију транспорта.</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Приближне димензије: 405 x 45 x 1840 </w:t>
      </w:r>
      <w:r>
        <w:rPr>
          <w:rFonts w:ascii="Times New Roman" w:hAnsi="Times New Roman" w:cs="Times New Roman"/>
          <w:sz w:val="24"/>
          <w:szCs w:val="24"/>
        </w:rPr>
        <w:t>mm</w:t>
      </w:r>
      <w:r w:rsidRPr="004902D4">
        <w:rPr>
          <w:rFonts w:ascii="Times New Roman" w:hAnsi="Times New Roman" w:cs="Times New Roman"/>
          <w:sz w:val="24"/>
          <w:szCs w:val="24"/>
        </w:rPr>
        <w:t>,</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Носивост: минимум 180 </w:t>
      </w:r>
      <w:r>
        <w:rPr>
          <w:rFonts w:ascii="Times New Roman" w:hAnsi="Times New Roman" w:cs="Times New Roman"/>
          <w:sz w:val="24"/>
          <w:szCs w:val="24"/>
        </w:rPr>
        <w:t>kg</w:t>
      </w:r>
      <w:r w:rsidRPr="004902D4">
        <w:rPr>
          <w:rFonts w:ascii="Times New Roman" w:hAnsi="Times New Roman" w:cs="Times New Roman"/>
          <w:sz w:val="24"/>
          <w:szCs w:val="24"/>
        </w:rPr>
        <w:t>,</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Тежина маxимум: 7 </w:t>
      </w:r>
      <w:r>
        <w:rPr>
          <w:rFonts w:ascii="Times New Roman" w:hAnsi="Times New Roman" w:cs="Times New Roman"/>
          <w:sz w:val="24"/>
          <w:szCs w:val="24"/>
        </w:rPr>
        <w:t>kg</w:t>
      </w:r>
      <w:r w:rsidRPr="004902D4">
        <w:rPr>
          <w:rFonts w:ascii="Times New Roman" w:hAnsi="Times New Roman" w:cs="Times New Roman"/>
          <w:sz w:val="24"/>
          <w:szCs w:val="24"/>
        </w:rPr>
        <w:t>.</w:t>
      </w:r>
    </w:p>
    <w:p w:rsidR="00BD63C6" w:rsidRPr="004902D4" w:rsidRDefault="00BD63C6" w:rsidP="00BD63C6">
      <w:pPr>
        <w:contextualSpacing/>
        <w:jc w:val="both"/>
        <w:rPr>
          <w:rFonts w:ascii="Times New Roman" w:hAnsi="Times New Roman" w:cs="Times New Roman"/>
          <w:sz w:val="24"/>
          <w:szCs w:val="24"/>
        </w:rPr>
      </w:pPr>
    </w:p>
    <w:p w:rsidR="00BD63C6" w:rsidRPr="004902D4" w:rsidRDefault="00BD63C6" w:rsidP="00BD63C6">
      <w:pPr>
        <w:contextualSpacing/>
        <w:jc w:val="both"/>
        <w:rPr>
          <w:rFonts w:ascii="Times New Roman" w:hAnsi="Times New Roman" w:cs="Times New Roman"/>
          <w:sz w:val="24"/>
          <w:szCs w:val="24"/>
        </w:rPr>
      </w:pPr>
    </w:p>
    <w:p w:rsidR="00BD63C6" w:rsidRPr="00036AFC" w:rsidRDefault="00BD63C6" w:rsidP="00BD63C6">
      <w:pPr>
        <w:contextualSpacing/>
        <w:jc w:val="center"/>
        <w:rPr>
          <w:rFonts w:ascii="Times New Roman" w:hAnsi="Times New Roman" w:cs="Times New Roman"/>
          <w:b/>
          <w:sz w:val="24"/>
          <w:szCs w:val="24"/>
        </w:rPr>
      </w:pPr>
      <w:r w:rsidRPr="00036AFC">
        <w:rPr>
          <w:rFonts w:ascii="Times New Roman" w:hAnsi="Times New Roman" w:cs="Times New Roman"/>
          <w:b/>
          <w:sz w:val="24"/>
          <w:szCs w:val="24"/>
        </w:rPr>
        <w:t>УДЛАГЕ / 1 ком.</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Полуригидне удлаге за имобилизацију екстремитета, направљене од алуминијумске легуре, обложене полиуретанском пеном. </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 xml:space="preserve">Лако се обликује и имобилише. </w:t>
      </w:r>
    </w:p>
    <w:p w:rsidR="00BD63C6" w:rsidRPr="004902D4" w:rsidRDefault="00BD63C6" w:rsidP="00BD63C6">
      <w:pPr>
        <w:contextualSpacing/>
        <w:jc w:val="both"/>
        <w:rPr>
          <w:rFonts w:ascii="Times New Roman" w:hAnsi="Times New Roman" w:cs="Times New Roman"/>
          <w:sz w:val="24"/>
          <w:szCs w:val="24"/>
        </w:rPr>
      </w:pPr>
      <w:r w:rsidRPr="004902D4">
        <w:rPr>
          <w:rFonts w:ascii="Times New Roman" w:hAnsi="Times New Roman" w:cs="Times New Roman"/>
          <w:sz w:val="24"/>
          <w:szCs w:val="24"/>
        </w:rPr>
        <w:t>-</w:t>
      </w:r>
      <w:r w:rsidRPr="004902D4">
        <w:rPr>
          <w:rFonts w:ascii="Times New Roman" w:hAnsi="Times New Roman" w:cs="Times New Roman"/>
          <w:sz w:val="24"/>
          <w:szCs w:val="24"/>
        </w:rPr>
        <w:tab/>
        <w:t>Сет садржи 3 удлаге (</w:t>
      </w:r>
      <w:r>
        <w:rPr>
          <w:rFonts w:ascii="Times New Roman" w:hAnsi="Times New Roman" w:cs="Times New Roman"/>
          <w:sz w:val="24"/>
          <w:szCs w:val="24"/>
        </w:rPr>
        <w:t>cca</w:t>
      </w:r>
      <w:r w:rsidRPr="004902D4">
        <w:rPr>
          <w:rFonts w:ascii="Times New Roman" w:hAnsi="Times New Roman" w:cs="Times New Roman"/>
          <w:sz w:val="24"/>
          <w:szCs w:val="24"/>
        </w:rPr>
        <w:t>. 90, 46 и 22</w:t>
      </w:r>
      <w:r>
        <w:rPr>
          <w:rFonts w:ascii="Times New Roman" w:hAnsi="Times New Roman" w:cs="Times New Roman"/>
          <w:sz w:val="24"/>
          <w:szCs w:val="24"/>
        </w:rPr>
        <w:t>cm</w:t>
      </w:r>
      <w:r w:rsidRPr="004902D4">
        <w:rPr>
          <w:rFonts w:ascii="Times New Roman" w:hAnsi="Times New Roman" w:cs="Times New Roman"/>
          <w:sz w:val="24"/>
          <w:szCs w:val="24"/>
        </w:rPr>
        <w:t xml:space="preserve"> дужине x 10 </w:t>
      </w:r>
      <w:r>
        <w:rPr>
          <w:rFonts w:ascii="Times New Roman" w:hAnsi="Times New Roman" w:cs="Times New Roman"/>
          <w:sz w:val="24"/>
          <w:szCs w:val="24"/>
        </w:rPr>
        <w:t>cm</w:t>
      </w:r>
      <w:r w:rsidRPr="004902D4">
        <w:rPr>
          <w:rFonts w:ascii="Times New Roman" w:hAnsi="Times New Roman" w:cs="Times New Roman"/>
          <w:sz w:val="24"/>
          <w:szCs w:val="24"/>
        </w:rPr>
        <w:t xml:space="preserve"> ширине), маказе за сечење газе, и газу  за бандажирање, у торбици.Израдјена од полиетилена високе густине који је у потпуности подложан рециклажи.</w:t>
      </w:r>
    </w:p>
    <w:p w:rsidR="00BD63C6" w:rsidRPr="004902D4" w:rsidRDefault="00BD63C6" w:rsidP="00BD63C6">
      <w:pPr>
        <w:contextualSpacing/>
        <w:jc w:val="both"/>
        <w:rPr>
          <w:rFonts w:ascii="Times New Roman" w:hAnsi="Times New Roman" w:cs="Times New Roman"/>
          <w:sz w:val="24"/>
          <w:szCs w:val="24"/>
        </w:rPr>
      </w:pPr>
    </w:p>
    <w:p w:rsidR="00BD63C6" w:rsidRDefault="00BD63C6" w:rsidP="0033575D">
      <w:pPr>
        <w:ind w:firstLine="720"/>
        <w:contextualSpacing/>
        <w:jc w:val="both"/>
        <w:rPr>
          <w:rFonts w:ascii="Times New Roman" w:hAnsi="Times New Roman" w:cs="Times New Roman"/>
          <w:b/>
          <w:sz w:val="24"/>
          <w:szCs w:val="24"/>
          <w:lang w:val="sr-Cyrl-RS"/>
        </w:rPr>
      </w:pPr>
    </w:p>
    <w:p w:rsidR="0033575D" w:rsidRPr="009628EC" w:rsidRDefault="0033575D" w:rsidP="0033575D">
      <w:pPr>
        <w:ind w:firstLine="720"/>
        <w:contextualSpacing/>
        <w:jc w:val="both"/>
        <w:rPr>
          <w:rFonts w:ascii="Times New Roman" w:hAnsi="Times New Roman" w:cs="Times New Roman"/>
          <w:b/>
          <w:sz w:val="24"/>
          <w:szCs w:val="24"/>
          <w:lang w:val="sr-Cyrl-RS"/>
        </w:rPr>
      </w:pPr>
      <w:r w:rsidRPr="009628EC">
        <w:rPr>
          <w:rFonts w:ascii="Times New Roman" w:hAnsi="Times New Roman" w:cs="Times New Roman"/>
          <w:b/>
          <w:sz w:val="24"/>
          <w:szCs w:val="24"/>
          <w:lang w:val="sr-Cyrl-RS"/>
        </w:rPr>
        <w:t xml:space="preserve">Сва медицинска опрема која се уграђује у возило је регистрована код Агенције за лекове и поседује </w:t>
      </w:r>
      <w:r w:rsidRPr="009628EC">
        <w:rPr>
          <w:rFonts w:ascii="Times New Roman" w:hAnsi="Times New Roman" w:cs="Times New Roman"/>
          <w:b/>
          <w:sz w:val="24"/>
          <w:szCs w:val="24"/>
          <w:lang w:val="en-US"/>
        </w:rPr>
        <w:t>ALIMS-e</w:t>
      </w:r>
    </w:p>
    <w:p w:rsidR="0033575D" w:rsidRPr="009628EC" w:rsidRDefault="0033575D" w:rsidP="0033575D">
      <w:pPr>
        <w:ind w:firstLine="720"/>
        <w:contextualSpacing/>
        <w:jc w:val="both"/>
        <w:rPr>
          <w:rFonts w:ascii="Times New Roman" w:hAnsi="Times New Roman" w:cs="Times New Roman"/>
          <w:sz w:val="24"/>
          <w:szCs w:val="24"/>
          <w:lang w:val="sr-Cyrl-RS"/>
        </w:rPr>
      </w:pPr>
      <w:r w:rsidRPr="009628EC">
        <w:rPr>
          <w:rFonts w:ascii="Times New Roman" w:hAnsi="Times New Roman" w:cs="Times New Roman"/>
          <w:sz w:val="24"/>
          <w:szCs w:val="24"/>
          <w:lang w:val="sr-Cyrl-RS"/>
        </w:rPr>
        <w:t>Понуђач уз понуду доставља и документацију за понуђен</w:t>
      </w:r>
      <w:r w:rsidRPr="009628EC">
        <w:rPr>
          <w:rFonts w:ascii="Times New Roman" w:hAnsi="Times New Roman" w:cs="Times New Roman"/>
          <w:sz w:val="24"/>
          <w:szCs w:val="24"/>
        </w:rPr>
        <w:t xml:space="preserve">o </w:t>
      </w:r>
      <w:r w:rsidRPr="009628EC">
        <w:rPr>
          <w:rFonts w:ascii="Times New Roman" w:hAnsi="Times New Roman" w:cs="Times New Roman"/>
          <w:sz w:val="24"/>
          <w:szCs w:val="24"/>
          <w:lang w:val="sr-Cyrl-RS"/>
        </w:rPr>
        <w:t>добро којом потврђује испуњеност захтеваних карактеристика.</w:t>
      </w:r>
    </w:p>
    <w:p w:rsidR="0033575D" w:rsidRDefault="0033575D" w:rsidP="0033575D">
      <w:pPr>
        <w:ind w:firstLine="720"/>
        <w:contextualSpacing/>
        <w:jc w:val="both"/>
        <w:rPr>
          <w:rFonts w:ascii="Times New Roman" w:hAnsi="Times New Roman" w:cs="Times New Roman"/>
          <w:sz w:val="24"/>
          <w:szCs w:val="24"/>
          <w:lang w:val="sr-Cyrl-RS"/>
        </w:rPr>
      </w:pPr>
      <w:r w:rsidRPr="009628EC">
        <w:rPr>
          <w:rFonts w:ascii="Times New Roman" w:hAnsi="Times New Roman" w:cs="Times New Roman"/>
          <w:sz w:val="24"/>
          <w:szCs w:val="24"/>
          <w:lang w:val="sr-Cyrl-RS"/>
        </w:rPr>
        <w:t>Наручилац ће захтеване карактеристике упоредити са подацима из достављеног документа.</w:t>
      </w:r>
    </w:p>
    <w:p w:rsidR="00BD63C6" w:rsidRDefault="0033575D" w:rsidP="0033575D">
      <w:pPr>
        <w:ind w:firstLine="720"/>
        <w:contextualSpacing/>
        <w:rPr>
          <w:rFonts w:ascii="Times New Roman" w:hAnsi="Times New Roman" w:cs="Times New Roman"/>
          <w:sz w:val="24"/>
          <w:szCs w:val="24"/>
          <w:lang w:val="sr-Cyrl-RS"/>
        </w:rPr>
      </w:pPr>
      <w:r>
        <w:rPr>
          <w:rFonts w:ascii="Times New Roman" w:hAnsi="Times New Roman" w:cs="Times New Roman"/>
          <w:sz w:val="24"/>
          <w:szCs w:val="24"/>
          <w:lang w:val="sr-Cyrl-RS"/>
        </w:rPr>
        <w:t>Комисија задржава право провере достављене документације.</w:t>
      </w:r>
    </w:p>
    <w:p w:rsidR="00BD63C6" w:rsidRDefault="00BD63C6" w:rsidP="0033575D">
      <w:pPr>
        <w:ind w:firstLine="720"/>
        <w:contextualSpacing/>
        <w:rPr>
          <w:rFonts w:ascii="Times New Roman" w:hAnsi="Times New Roman" w:cs="Times New Roman"/>
          <w:sz w:val="24"/>
          <w:szCs w:val="24"/>
          <w:lang w:val="sr-Cyrl-RS"/>
        </w:rPr>
      </w:pPr>
      <w:r>
        <w:rPr>
          <w:rFonts w:ascii="Times New Roman" w:hAnsi="Times New Roman" w:cs="Times New Roman"/>
          <w:sz w:val="24"/>
          <w:szCs w:val="24"/>
          <w:lang w:val="sr-Cyrl-RS"/>
        </w:rPr>
        <w:t>Комисија задржава право да пре доношења коначне одлуке о избору од понуђача захтева доказивање тражених техничких карактеристика презентацијом понуђене опреме</w:t>
      </w:r>
    </w:p>
    <w:p w:rsidR="0033575D" w:rsidRDefault="0033575D" w:rsidP="0033575D">
      <w:pPr>
        <w:ind w:firstLine="720"/>
        <w:contextual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Уколико комисија утврди да је понуђач доставио неистините податке његова понуда неће бити разматрана.</w:t>
      </w:r>
    </w:p>
    <w:p w:rsidR="0033575D" w:rsidRPr="00641F88" w:rsidRDefault="0033575D" w:rsidP="0033575D">
      <w:pPr>
        <w:rPr>
          <w:rFonts w:ascii="Times New Roman" w:hAnsi="Times New Roman" w:cs="Times New Roman"/>
          <w:b/>
          <w:sz w:val="24"/>
          <w:szCs w:val="24"/>
          <w:lang w:val="sr-Cyrl-RS"/>
        </w:rPr>
      </w:pPr>
      <w:r w:rsidRPr="00641F88">
        <w:rPr>
          <w:rFonts w:ascii="Times New Roman" w:hAnsi="Times New Roman" w:cs="Times New Roman"/>
          <w:b/>
          <w:sz w:val="24"/>
          <w:szCs w:val="24"/>
          <w:lang w:val="sr-Cyrl-RS"/>
        </w:rPr>
        <w:t xml:space="preserve">Обавезно попунити и оверити </w:t>
      </w:r>
    </w:p>
    <w:p w:rsidR="0033575D" w:rsidRPr="00C43B2C" w:rsidRDefault="0033575D" w:rsidP="0033575D">
      <w:pPr>
        <w:rPr>
          <w:rFonts w:ascii="Times New Roman" w:hAnsi="Times New Roman" w:cs="Times New Roman"/>
          <w:lang w:val="sr-Cyrl-CS"/>
        </w:rPr>
      </w:pPr>
      <w:r>
        <w:rPr>
          <w:rFonts w:ascii="Times New Roman" w:hAnsi="Times New Roman" w:cs="Times New Roman"/>
          <w:sz w:val="24"/>
          <w:szCs w:val="24"/>
          <w:lang w:val="sr-Cyrl-RS"/>
        </w:rPr>
        <w:tab/>
      </w:r>
      <w:r>
        <w:rPr>
          <w:rFonts w:ascii="Arial" w:hAnsi="Arial" w:cs="Arial"/>
          <w:lang w:val="sr-Cyrl-CS"/>
        </w:rPr>
        <w:t xml:space="preserve">                                                        </w:t>
      </w:r>
      <w:r w:rsidRPr="00C43B2C">
        <w:rPr>
          <w:rFonts w:ascii="Times New Roman" w:hAnsi="Times New Roman" w:cs="Times New Roman"/>
          <w:lang w:val="sr-Cyrl-CS"/>
        </w:rPr>
        <w:t>М.П.                   Потпис одговорног лица понуђача</w:t>
      </w:r>
    </w:p>
    <w:p w:rsidR="009535C0" w:rsidRPr="009535C0" w:rsidRDefault="009535C0" w:rsidP="009535C0">
      <w:pPr>
        <w:rPr>
          <w:rFonts w:ascii="Times New Roman" w:hAnsi="Times New Roman" w:cs="Times New Roman"/>
          <w:sz w:val="24"/>
          <w:szCs w:val="24"/>
          <w:lang w:val="sr-Cyrl-RS"/>
        </w:rPr>
      </w:pPr>
    </w:p>
    <w:p w:rsidR="004E3212" w:rsidRDefault="004E3212" w:rsidP="00FD6125">
      <w:pPr>
        <w:spacing w:after="0" w:line="240" w:lineRule="auto"/>
        <w:rPr>
          <w:rFonts w:ascii="Times New Roman" w:hAnsi="Times New Roman" w:cs="Times New Roman"/>
          <w:sz w:val="24"/>
          <w:szCs w:val="24"/>
          <w:lang w:val="sr-Cyrl-RS"/>
        </w:rPr>
      </w:pPr>
    </w:p>
    <w:p w:rsidR="004E3212" w:rsidRDefault="004E3212" w:rsidP="00FD6125">
      <w:pPr>
        <w:spacing w:after="0" w:line="240" w:lineRule="auto"/>
        <w:rPr>
          <w:rFonts w:ascii="Times New Roman" w:hAnsi="Times New Roman" w:cs="Times New Roman"/>
          <w:sz w:val="24"/>
          <w:szCs w:val="24"/>
          <w:lang w:val="sr-Cyrl-RS"/>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74542A" w:rsidRPr="0012714C" w:rsidRDefault="0074542A" w:rsidP="0074542A">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13/</w:t>
      </w:r>
      <w:r>
        <w:rPr>
          <w:rFonts w:ascii="Times New Roman" w:hAnsi="Times New Roman" w:cs="Times New Roman"/>
          <w:sz w:val="24"/>
          <w:szCs w:val="24"/>
        </w:rPr>
        <w:t>201</w:t>
      </w:r>
      <w:r>
        <w:rPr>
          <w:rFonts w:ascii="Times New Roman" w:hAnsi="Times New Roman" w:cs="Times New Roman"/>
          <w:sz w:val="24"/>
          <w:szCs w:val="24"/>
          <w:lang w:val="sr-Cyrl-RS"/>
        </w:rPr>
        <w:t>8</w:t>
      </w:r>
      <w:r>
        <w:rPr>
          <w:rFonts w:ascii="Times New Roman" w:hAnsi="Times New Roman" w:cs="Times New Roman"/>
          <w:sz w:val="24"/>
          <w:szCs w:val="24"/>
        </w:rPr>
        <w:t xml:space="preserve"> – </w:t>
      </w:r>
      <w:r>
        <w:rPr>
          <w:rFonts w:ascii="Times New Roman" w:hAnsi="Times New Roman" w:cs="Times New Roman"/>
          <w:sz w:val="24"/>
          <w:szCs w:val="24"/>
          <w:lang w:val="sr-Cyrl-RS"/>
        </w:rPr>
        <w:t>Санитетско возило реаномобил</w:t>
      </w:r>
    </w:p>
    <w:p w:rsidR="000337D2" w:rsidRDefault="000337D2" w:rsidP="000337D2">
      <w:pPr>
        <w:jc w:val="center"/>
        <w:rPr>
          <w:rFonts w:ascii="Times New Roman" w:hAnsi="Times New Roman" w:cs="Times New Roman"/>
        </w:rPr>
      </w:pPr>
      <w:r>
        <w:rPr>
          <w:rFonts w:ascii="Times New Roman" w:hAnsi="Times New Roman" w:cs="Times New Roman"/>
        </w:rPr>
        <w:t xml:space="preserve">КОНКУРСНА ДОКУМЕНТАЦИЈА </w:t>
      </w:r>
    </w:p>
    <w:p w:rsidR="000337D2" w:rsidRDefault="000337D2" w:rsidP="000337D2">
      <w:pPr>
        <w:jc w:val="center"/>
        <w:rPr>
          <w:rFonts w:ascii="Times New Roman" w:hAnsi="Times New Roman" w:cs="Times New Roman"/>
          <w:b/>
        </w:rPr>
      </w:pPr>
      <w:r>
        <w:rPr>
          <w:rFonts w:ascii="Times New Roman" w:hAnsi="Times New Roman" w:cs="Times New Roman"/>
          <w:b/>
        </w:rPr>
        <w:t xml:space="preserve">11. СПОРАЗУМ ГРУПЕ ПОНУЂАЧА </w:t>
      </w:r>
    </w:p>
    <w:p w:rsidR="000337D2" w:rsidRDefault="000337D2" w:rsidP="000337D2">
      <w:pPr>
        <w:jc w:val="center"/>
        <w:rPr>
          <w:rFonts w:ascii="Times New Roman" w:hAnsi="Times New Roman" w:cs="Times New Roman"/>
        </w:rPr>
      </w:pPr>
    </w:p>
    <w:p w:rsidR="000337D2" w:rsidRDefault="000337D2" w:rsidP="000337D2">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је:___________________________________________________________________</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w:t>
      </w:r>
      <w:r w:rsidR="00C64BE7">
        <w:rPr>
          <w:rFonts w:ascii="Times New Roman" w:hAnsi="Times New Roman" w:cs="Times New Roman"/>
        </w:rPr>
        <w:t>у:_______________________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w:t>
      </w:r>
      <w:r w:rsidR="006B10B2">
        <w:rPr>
          <w:rFonts w:ascii="Times New Roman" w:hAnsi="Times New Roman" w:cs="Times New Roman"/>
          <w:sz w:val="24"/>
          <w:szCs w:val="24"/>
        </w:rPr>
        <w:t>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w:t>
      </w:r>
      <w:r w:rsidR="006B10B2">
        <w:rPr>
          <w:rFonts w:ascii="Times New Roman" w:hAnsi="Times New Roman" w:cs="Times New Roman"/>
          <w:sz w:val="24"/>
          <w:szCs w:val="24"/>
        </w:rPr>
        <w:t>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337D2" w:rsidRDefault="000337D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Pr="006B10B2" w:rsidRDefault="006B10B2" w:rsidP="000337D2">
      <w:pPr>
        <w:rPr>
          <w:rFonts w:ascii="Times New Roman" w:hAnsi="Times New Roman" w:cs="Times New Roman"/>
          <w:sz w:val="24"/>
          <w:szCs w:val="24"/>
          <w:lang w:val="en-US"/>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sr-Cyrl-RS"/>
        </w:rPr>
      </w:pPr>
    </w:p>
    <w:p w:rsidR="000474C3" w:rsidRDefault="000474C3" w:rsidP="000337D2">
      <w:pPr>
        <w:spacing w:after="0" w:line="240" w:lineRule="auto"/>
        <w:rPr>
          <w:rFonts w:ascii="Times New Roman" w:hAnsi="Times New Roman" w:cs="Times New Roman"/>
          <w:sz w:val="24"/>
          <w:szCs w:val="24"/>
          <w:lang w:val="sr-Cyrl-RS"/>
        </w:rPr>
      </w:pPr>
    </w:p>
    <w:p w:rsidR="000474C3" w:rsidRDefault="000474C3" w:rsidP="000337D2">
      <w:pPr>
        <w:spacing w:after="0" w:line="240" w:lineRule="auto"/>
        <w:rPr>
          <w:rFonts w:ascii="Times New Roman" w:hAnsi="Times New Roman" w:cs="Times New Roman"/>
          <w:sz w:val="24"/>
          <w:szCs w:val="24"/>
          <w:lang w:val="sr-Cyrl-RS"/>
        </w:rPr>
      </w:pPr>
    </w:p>
    <w:p w:rsidR="000474C3" w:rsidRDefault="000474C3" w:rsidP="000337D2">
      <w:pPr>
        <w:spacing w:after="0" w:line="240" w:lineRule="auto"/>
        <w:rPr>
          <w:rFonts w:ascii="Times New Roman" w:hAnsi="Times New Roman" w:cs="Times New Roman"/>
          <w:sz w:val="24"/>
          <w:szCs w:val="24"/>
          <w:lang w:val="sr-Cyrl-RS"/>
        </w:rPr>
      </w:pPr>
    </w:p>
    <w:p w:rsidR="00FD6125" w:rsidRPr="00E336C3" w:rsidRDefault="00FD6125" w:rsidP="00FD6125">
      <w:pPr>
        <w:spacing w:after="0" w:line="240" w:lineRule="auto"/>
        <w:rPr>
          <w:rFonts w:ascii="Times New Roman" w:hAnsi="Times New Roman" w:cs="Times New Roman"/>
          <w:sz w:val="20"/>
          <w:szCs w:val="20"/>
        </w:rPr>
      </w:pPr>
      <w:r w:rsidRPr="00E336C3">
        <w:rPr>
          <w:rFonts w:ascii="Times New Roman" w:hAnsi="Times New Roman" w:cs="Times New Roman"/>
          <w:sz w:val="20"/>
          <w:szCs w:val="20"/>
        </w:rPr>
        <w:lastRenderedPageBreak/>
        <w:t>Дом здравља Пожаревац</w:t>
      </w:r>
    </w:p>
    <w:p w:rsidR="00FD6125" w:rsidRPr="00E336C3" w:rsidRDefault="00FD6125" w:rsidP="00FD6125">
      <w:pPr>
        <w:spacing w:after="0"/>
        <w:rPr>
          <w:rFonts w:ascii="Times New Roman" w:hAnsi="Times New Roman" w:cs="Times New Roman"/>
          <w:sz w:val="20"/>
          <w:szCs w:val="20"/>
        </w:rPr>
      </w:pPr>
      <w:r w:rsidRPr="00E336C3">
        <w:rPr>
          <w:rFonts w:ascii="Times New Roman" w:hAnsi="Times New Roman" w:cs="Times New Roman"/>
          <w:sz w:val="20"/>
          <w:szCs w:val="20"/>
        </w:rPr>
        <w:t>Пожаревац, ул. Јована  Шербановића 12</w:t>
      </w:r>
    </w:p>
    <w:p w:rsidR="0074542A" w:rsidRPr="0012714C" w:rsidRDefault="0074542A" w:rsidP="0074542A">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13/</w:t>
      </w:r>
      <w:r>
        <w:rPr>
          <w:rFonts w:ascii="Times New Roman" w:hAnsi="Times New Roman" w:cs="Times New Roman"/>
          <w:sz w:val="24"/>
          <w:szCs w:val="24"/>
        </w:rPr>
        <w:t>201</w:t>
      </w:r>
      <w:r>
        <w:rPr>
          <w:rFonts w:ascii="Times New Roman" w:hAnsi="Times New Roman" w:cs="Times New Roman"/>
          <w:sz w:val="24"/>
          <w:szCs w:val="24"/>
          <w:lang w:val="sr-Cyrl-RS"/>
        </w:rPr>
        <w:t>8</w:t>
      </w:r>
      <w:r>
        <w:rPr>
          <w:rFonts w:ascii="Times New Roman" w:hAnsi="Times New Roman" w:cs="Times New Roman"/>
          <w:sz w:val="24"/>
          <w:szCs w:val="24"/>
        </w:rPr>
        <w:t xml:space="preserve"> – </w:t>
      </w:r>
      <w:r>
        <w:rPr>
          <w:rFonts w:ascii="Times New Roman" w:hAnsi="Times New Roman" w:cs="Times New Roman"/>
          <w:sz w:val="24"/>
          <w:szCs w:val="24"/>
          <w:lang w:val="sr-Cyrl-RS"/>
        </w:rPr>
        <w:t>Санитетско возило реаномобил</w:t>
      </w:r>
    </w:p>
    <w:p w:rsidR="000337D2" w:rsidRPr="00E336C3" w:rsidRDefault="000337D2" w:rsidP="000337D2">
      <w:pPr>
        <w:suppressAutoHyphens/>
        <w:spacing w:after="0"/>
        <w:jc w:val="center"/>
        <w:rPr>
          <w:rFonts w:ascii="Times New Roman" w:eastAsia="Times New Roman" w:hAnsi="Times New Roman" w:cs="Times New Roman"/>
          <w:b/>
          <w:lang w:val="sr-Cyrl-CS" w:eastAsia="ar-SA"/>
        </w:rPr>
      </w:pPr>
      <w:r w:rsidRPr="00E336C3">
        <w:rPr>
          <w:rFonts w:ascii="Times New Roman" w:eastAsia="Times New Roman" w:hAnsi="Times New Roman" w:cs="Times New Roman"/>
          <w:b/>
          <w:lang w:val="sr-Cyrl-CS" w:eastAsia="ar-SA"/>
        </w:rPr>
        <w:t>12.МОДЕЛ УГОВОРА</w:t>
      </w:r>
    </w:p>
    <w:p w:rsidR="000337D2" w:rsidRPr="00E336C3" w:rsidRDefault="000337D2" w:rsidP="007522B8">
      <w:pPr>
        <w:suppressAutoHyphens/>
        <w:spacing w:before="60" w:after="60" w:line="240" w:lineRule="auto"/>
        <w:jc w:val="center"/>
        <w:rPr>
          <w:rFonts w:ascii="Times New Roman" w:eastAsia="Times New Roman" w:hAnsi="Times New Roman" w:cs="Times New Roman"/>
          <w:b/>
          <w:color w:val="FF0000"/>
          <w:lang w:eastAsia="ar-SA"/>
        </w:rPr>
      </w:pPr>
      <w:r w:rsidRPr="00E336C3">
        <w:rPr>
          <w:rFonts w:ascii="Times New Roman" w:eastAsia="Times New Roman" w:hAnsi="Times New Roman" w:cs="Times New Roman"/>
          <w:b/>
          <w:lang w:eastAsia="ar-SA"/>
        </w:rPr>
        <w:t>ЗА</w:t>
      </w:r>
      <w:r w:rsidR="00FD6125" w:rsidRPr="00E336C3">
        <w:rPr>
          <w:rFonts w:ascii="Times New Roman" w:eastAsia="Times New Roman" w:hAnsi="Times New Roman" w:cs="Times New Roman"/>
          <w:b/>
          <w:lang w:eastAsia="ar-SA"/>
        </w:rPr>
        <w:t xml:space="preserve"> </w:t>
      </w:r>
      <w:r w:rsidR="00FD6125" w:rsidRPr="00E336C3">
        <w:rPr>
          <w:rFonts w:ascii="Times New Roman" w:eastAsia="Times New Roman" w:hAnsi="Times New Roman" w:cs="Times New Roman"/>
          <w:b/>
          <w:lang w:val="sr-Cyrl-RS" w:eastAsia="ar-SA"/>
        </w:rPr>
        <w:t xml:space="preserve">НАБАВКУ </w:t>
      </w:r>
      <w:r w:rsidRPr="00E336C3">
        <w:rPr>
          <w:rFonts w:ascii="Times New Roman" w:eastAsia="Times New Roman" w:hAnsi="Times New Roman" w:cs="Times New Roman"/>
          <w:b/>
          <w:lang w:eastAsia="ar-SA"/>
        </w:rPr>
        <w:t xml:space="preserve"> </w:t>
      </w:r>
      <w:r w:rsidR="00B51603">
        <w:rPr>
          <w:rFonts w:ascii="Times New Roman" w:eastAsia="Times New Roman" w:hAnsi="Times New Roman" w:cs="Times New Roman"/>
          <w:noProof/>
          <w:lang w:val="sr-Cyrl-RS"/>
        </w:rPr>
        <w:t>специјалног санитетског возила - реаномобила</w:t>
      </w:r>
    </w:p>
    <w:p w:rsidR="007522B8" w:rsidRPr="00E336C3" w:rsidRDefault="007522B8" w:rsidP="007522B8">
      <w:pPr>
        <w:spacing w:after="0" w:line="240" w:lineRule="auto"/>
        <w:rPr>
          <w:rFonts w:ascii="Times New Roman" w:eastAsia="Times New Roman" w:hAnsi="Times New Roman" w:cs="Times New Roman"/>
          <w:lang w:val="en-US"/>
        </w:rPr>
      </w:pPr>
      <w:r w:rsidRPr="00E336C3">
        <w:rPr>
          <w:rFonts w:ascii="Times New Roman" w:eastAsia="Times New Roman" w:hAnsi="Times New Roman" w:cs="Times New Roman"/>
          <w:lang w:val="en-US"/>
        </w:rPr>
        <w:t>Закључен дана _______20</w:t>
      </w:r>
      <w:r w:rsidRPr="00E336C3">
        <w:rPr>
          <w:rFonts w:ascii="Times New Roman" w:eastAsia="Times New Roman" w:hAnsi="Times New Roman" w:cs="Times New Roman"/>
          <w:lang w:val="sr-Cyrl-CS"/>
        </w:rPr>
        <w:t>1</w:t>
      </w:r>
      <w:r w:rsidR="00B51603">
        <w:rPr>
          <w:rFonts w:ascii="Times New Roman" w:eastAsia="Times New Roman" w:hAnsi="Times New Roman" w:cs="Times New Roman"/>
          <w:lang w:val="sr-Cyrl-RS"/>
        </w:rPr>
        <w:t>8</w:t>
      </w:r>
      <w:r w:rsidRPr="00E336C3">
        <w:rPr>
          <w:rFonts w:ascii="Times New Roman" w:eastAsia="Times New Roman" w:hAnsi="Times New Roman" w:cs="Times New Roman"/>
          <w:lang w:val="en-US"/>
        </w:rPr>
        <w:t>.</w:t>
      </w:r>
      <w:r w:rsidRPr="00E336C3">
        <w:rPr>
          <w:rFonts w:ascii="Times New Roman" w:eastAsia="Times New Roman" w:hAnsi="Times New Roman" w:cs="Times New Roman"/>
          <w:lang w:val="sr-Cyrl-CS"/>
        </w:rPr>
        <w:t xml:space="preserve"> </w:t>
      </w:r>
      <w:r w:rsidRPr="00E336C3">
        <w:rPr>
          <w:rFonts w:ascii="Times New Roman" w:eastAsia="Times New Roman" w:hAnsi="Times New Roman" w:cs="Times New Roman"/>
          <w:lang w:val="en-US"/>
        </w:rPr>
        <w:t>године између:</w:t>
      </w:r>
    </w:p>
    <w:p w:rsidR="007522B8" w:rsidRPr="00E336C3" w:rsidRDefault="007522B8" w:rsidP="007522B8">
      <w:pPr>
        <w:spacing w:after="0" w:line="240" w:lineRule="auto"/>
        <w:jc w:val="both"/>
        <w:rPr>
          <w:rFonts w:ascii="Times New Roman" w:eastAsia="Times New Roman" w:hAnsi="Times New Roman" w:cs="Times New Roman"/>
          <w:lang w:val="en-US"/>
        </w:rPr>
      </w:pPr>
    </w:p>
    <w:p w:rsidR="007522B8" w:rsidRPr="00E336C3" w:rsidRDefault="007522B8" w:rsidP="007522B8">
      <w:pPr>
        <w:numPr>
          <w:ilvl w:val="0"/>
          <w:numId w:val="25"/>
        </w:numPr>
        <w:tabs>
          <w:tab w:val="num" w:pos="228"/>
          <w:tab w:val="num" w:pos="360"/>
        </w:tabs>
        <w:suppressAutoHyphens/>
        <w:spacing w:after="0" w:line="240" w:lineRule="auto"/>
        <w:ind w:left="228" w:hanging="228"/>
        <w:jc w:val="both"/>
        <w:rPr>
          <w:rFonts w:ascii="Times New Roman" w:eastAsia="Times New Roman" w:hAnsi="Times New Roman" w:cs="Times New Roman"/>
          <w:lang w:val="en-US"/>
        </w:rPr>
      </w:pPr>
      <w:r w:rsidRPr="00E336C3">
        <w:rPr>
          <w:rFonts w:ascii="Times New Roman" w:eastAsia="Times New Roman" w:hAnsi="Times New Roman" w:cs="Times New Roman"/>
          <w:bCs/>
          <w:i/>
          <w:iCs/>
          <w:lang w:val="sr-Cyrl-RS"/>
        </w:rPr>
        <w:t>ДОМА ЗДРАВЉА ПОЖАРЕВАЦ</w:t>
      </w:r>
      <w:r w:rsidRPr="00E336C3">
        <w:rPr>
          <w:rFonts w:ascii="Times New Roman" w:eastAsia="Times New Roman" w:hAnsi="Times New Roman" w:cs="Times New Roman"/>
          <w:lang w:val="en-US"/>
        </w:rPr>
        <w:t xml:space="preserve">, </w:t>
      </w:r>
      <w:r w:rsidRPr="00E336C3">
        <w:rPr>
          <w:rFonts w:ascii="Times New Roman" w:eastAsia="Times New Roman" w:hAnsi="Times New Roman" w:cs="Times New Roman"/>
          <w:lang w:val="sr-Cyrl-RS"/>
        </w:rPr>
        <w:t>Пожаревац ул. Јована Шербановића 12</w:t>
      </w:r>
      <w:r w:rsidRPr="00E336C3">
        <w:rPr>
          <w:rFonts w:ascii="Times New Roman" w:eastAsia="Times New Roman" w:hAnsi="Times New Roman" w:cs="Times New Roman"/>
          <w:lang w:val="sr-Cyrl-CS"/>
        </w:rPr>
        <w:t>,матични број 17816381,  ПИБ 107025226,, број рачуна 840-8286641-61 Управа за јавна плаћања,</w:t>
      </w:r>
      <w:r w:rsidRPr="00E336C3">
        <w:rPr>
          <w:rFonts w:ascii="Times New Roman" w:eastAsia="Times New Roman" w:hAnsi="Times New Roman" w:cs="Times New Roman"/>
          <w:lang w:val="en-US"/>
        </w:rPr>
        <w:t xml:space="preserve"> ко</w:t>
      </w:r>
      <w:r w:rsidRPr="00E336C3">
        <w:rPr>
          <w:rFonts w:ascii="Times New Roman" w:eastAsia="Times New Roman" w:hAnsi="Times New Roman" w:cs="Times New Roman"/>
          <w:lang w:val="sr-Cyrl-CS"/>
        </w:rPr>
        <w:t>ји</w:t>
      </w:r>
      <w:r w:rsidRPr="00E336C3">
        <w:rPr>
          <w:rFonts w:ascii="Times New Roman" w:eastAsia="Times New Roman" w:hAnsi="Times New Roman" w:cs="Times New Roman"/>
          <w:lang w:val="en-US"/>
        </w:rPr>
        <w:t xml:space="preserve"> заступа директор др </w:t>
      </w:r>
      <w:r w:rsidRPr="00E336C3">
        <w:rPr>
          <w:rFonts w:ascii="Times New Roman" w:eastAsia="Times New Roman" w:hAnsi="Times New Roman" w:cs="Times New Roman"/>
          <w:lang w:val="sr-Cyrl-RS"/>
        </w:rPr>
        <w:t xml:space="preserve">Ракић Драган </w:t>
      </w:r>
      <w:r w:rsidRPr="00E336C3">
        <w:rPr>
          <w:rFonts w:ascii="Times New Roman" w:eastAsia="Times New Roman" w:hAnsi="Times New Roman" w:cs="Times New Roman"/>
          <w:lang w:val="en-US"/>
        </w:rPr>
        <w:t xml:space="preserve">(у даљем тексту: Купац), </w:t>
      </w:r>
      <w:r w:rsidRPr="00E336C3">
        <w:rPr>
          <w:rFonts w:ascii="Times New Roman" w:eastAsia="Times New Roman" w:hAnsi="Times New Roman" w:cs="Times New Roman"/>
          <w:lang w:val="sr-Cyrl-RS"/>
        </w:rPr>
        <w:t xml:space="preserve">с једне стране </w:t>
      </w:r>
      <w:r w:rsidRPr="00E336C3">
        <w:rPr>
          <w:rFonts w:ascii="Times New Roman" w:eastAsia="Times New Roman" w:hAnsi="Times New Roman" w:cs="Times New Roman"/>
          <w:lang w:val="en-US"/>
        </w:rPr>
        <w:t>и</w:t>
      </w:r>
    </w:p>
    <w:p w:rsidR="007522B8" w:rsidRPr="00E336C3" w:rsidRDefault="007522B8" w:rsidP="007522B8">
      <w:pPr>
        <w:numPr>
          <w:ilvl w:val="0"/>
          <w:numId w:val="25"/>
        </w:numPr>
        <w:tabs>
          <w:tab w:val="num" w:pos="228"/>
          <w:tab w:val="num" w:pos="360"/>
        </w:tabs>
        <w:suppressAutoHyphens/>
        <w:spacing w:before="120" w:after="0" w:line="240" w:lineRule="auto"/>
        <w:ind w:left="227" w:hanging="227"/>
        <w:jc w:val="both"/>
        <w:rPr>
          <w:rFonts w:ascii="Times New Roman" w:eastAsia="Times New Roman" w:hAnsi="Times New Roman" w:cs="Times New Roman"/>
          <w:lang w:val="en-US"/>
        </w:rPr>
      </w:pPr>
      <w:r w:rsidRPr="00E336C3">
        <w:rPr>
          <w:rFonts w:ascii="Times New Roman" w:eastAsia="Times New Roman" w:hAnsi="Times New Roman" w:cs="Times New Roman"/>
          <w:b/>
          <w:bCs/>
          <w:i/>
          <w:iCs/>
          <w:lang w:val="sr-Cyrl-CS"/>
        </w:rPr>
        <w:t xml:space="preserve"> </w:t>
      </w:r>
      <w:r w:rsidRPr="00E336C3">
        <w:rPr>
          <w:rFonts w:ascii="Times New Roman" w:eastAsia="Times New Roman" w:hAnsi="Times New Roman" w:cs="Times New Roman"/>
          <w:b/>
          <w:bCs/>
          <w:iCs/>
          <w:lang w:val="sr-Cyrl-CS"/>
        </w:rPr>
        <w:t>________________________________________________</w:t>
      </w:r>
      <w:r w:rsidRPr="00E336C3">
        <w:rPr>
          <w:rFonts w:ascii="Times New Roman" w:eastAsia="Times New Roman" w:hAnsi="Times New Roman" w:cs="Times New Roman"/>
          <w:b/>
          <w:bCs/>
          <w:i/>
          <w:iCs/>
          <w:lang w:val="sr-Cyrl-CS"/>
        </w:rPr>
        <w:tab/>
      </w:r>
      <w:r w:rsidRPr="00E336C3">
        <w:rPr>
          <w:rFonts w:ascii="Times New Roman" w:eastAsia="Times New Roman" w:hAnsi="Times New Roman" w:cs="Times New Roman"/>
          <w:lang w:val="sr-Cyrl-CS"/>
        </w:rPr>
        <w:t xml:space="preserve">, матични број </w:t>
      </w:r>
      <w:r w:rsidRPr="00E336C3">
        <w:rPr>
          <w:rFonts w:ascii="Times New Roman" w:eastAsia="Times New Roman" w:hAnsi="Times New Roman" w:cs="Times New Roman"/>
          <w:u w:val="single"/>
          <w:lang w:val="sr-Cyrl-CS"/>
        </w:rPr>
        <w:t xml:space="preserve"> </w:t>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Latn-CS"/>
        </w:rPr>
        <w:t xml:space="preserve">    </w:t>
      </w:r>
      <w:r w:rsidRPr="00E336C3">
        <w:rPr>
          <w:rFonts w:ascii="Times New Roman" w:eastAsia="Times New Roman" w:hAnsi="Times New Roman" w:cs="Times New Roman"/>
          <w:lang w:val="sr-Cyrl-CS"/>
        </w:rPr>
        <w:t xml:space="preserve">, ПИБ </w:t>
      </w:r>
      <w:r w:rsidRPr="00E336C3">
        <w:rPr>
          <w:rFonts w:ascii="Times New Roman" w:eastAsia="Times New Roman" w:hAnsi="Times New Roman" w:cs="Times New Roman"/>
          <w:u w:val="single"/>
          <w:lang w:val="sr-Cyrl-CS"/>
        </w:rPr>
        <w:t xml:space="preserve"> </w:t>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lang w:val="sr-Cyrl-CS"/>
        </w:rPr>
        <w:t xml:space="preserve">, број рачуна </w:t>
      </w:r>
      <w:r w:rsidRPr="00E336C3">
        <w:rPr>
          <w:rFonts w:ascii="Times New Roman" w:eastAsia="Times New Roman" w:hAnsi="Times New Roman" w:cs="Times New Roman"/>
          <w:u w:val="single"/>
          <w:lang w:val="sr-Cyrl-CS"/>
        </w:rPr>
        <w:t xml:space="preserve"> </w:t>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t xml:space="preserve"> </w:t>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Latn-CS"/>
        </w:rPr>
        <w:t xml:space="preserve">    </w:t>
      </w:r>
      <w:r w:rsidRPr="00E336C3">
        <w:rPr>
          <w:rFonts w:ascii="Times New Roman" w:eastAsia="Times New Roman" w:hAnsi="Times New Roman" w:cs="Times New Roman"/>
          <w:lang w:val="sr-Cyrl-CS"/>
        </w:rPr>
        <w:t xml:space="preserve">, кога заступа </w:t>
      </w:r>
      <w:r w:rsidRPr="00E336C3">
        <w:rPr>
          <w:rFonts w:ascii="Times New Roman" w:eastAsia="Times New Roman" w:hAnsi="Times New Roman" w:cs="Times New Roman"/>
          <w:u w:val="single"/>
          <w:lang w:val="sr-Cyrl-CS"/>
        </w:rPr>
        <w:t xml:space="preserve"> </w:t>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u w:val="single"/>
          <w:lang w:val="sr-Cyrl-CS"/>
        </w:rPr>
        <w:tab/>
      </w:r>
      <w:r w:rsidRPr="00E336C3">
        <w:rPr>
          <w:rFonts w:ascii="Times New Roman" w:eastAsia="Times New Roman" w:hAnsi="Times New Roman" w:cs="Times New Roman"/>
          <w:lang w:val="sr-Cyrl-CS"/>
        </w:rPr>
        <w:t xml:space="preserve"> (у даљем тексту: Продавац), с друге стране</w:t>
      </w:r>
    </w:p>
    <w:p w:rsidR="007522B8" w:rsidRPr="00E336C3" w:rsidRDefault="007522B8" w:rsidP="007522B8">
      <w:pPr>
        <w:spacing w:before="120" w:after="0" w:line="240" w:lineRule="auto"/>
        <w:jc w:val="center"/>
        <w:rPr>
          <w:rFonts w:ascii="Times New Roman" w:eastAsia="Times New Roman" w:hAnsi="Times New Roman" w:cs="Times New Roman"/>
          <w:lang w:val="sr-Cyrl-CS"/>
        </w:rPr>
      </w:pPr>
      <w:r w:rsidRPr="00E336C3">
        <w:rPr>
          <w:rFonts w:ascii="Times New Roman" w:eastAsia="Times New Roman" w:hAnsi="Times New Roman" w:cs="Times New Roman"/>
          <w:lang w:val="sr-Cyrl-CS"/>
        </w:rPr>
        <w:t>Члан 1.</w:t>
      </w:r>
    </w:p>
    <w:p w:rsidR="007522B8" w:rsidRPr="00E336C3" w:rsidRDefault="007522B8" w:rsidP="007522B8">
      <w:pPr>
        <w:spacing w:before="120" w:after="0" w:line="240" w:lineRule="auto"/>
        <w:jc w:val="both"/>
        <w:rPr>
          <w:rFonts w:ascii="Times New Roman" w:eastAsia="Times New Roman" w:hAnsi="Times New Roman" w:cs="Times New Roman"/>
          <w:b/>
          <w:lang w:val="sr-Cyrl-CS"/>
        </w:rPr>
      </w:pPr>
      <w:r w:rsidRPr="00E336C3">
        <w:rPr>
          <w:rFonts w:ascii="Times New Roman" w:eastAsia="Times New Roman" w:hAnsi="Times New Roman" w:cs="Times New Roman"/>
          <w:b/>
          <w:lang w:val="sr-Cyrl-CS"/>
        </w:rPr>
        <w:t>Констатације:</w:t>
      </w:r>
    </w:p>
    <w:p w:rsidR="007522B8" w:rsidRPr="00E336C3" w:rsidRDefault="007522B8" w:rsidP="007522B8">
      <w:pPr>
        <w:spacing w:before="120" w:after="0" w:line="240" w:lineRule="auto"/>
        <w:jc w:val="both"/>
        <w:rPr>
          <w:rFonts w:ascii="Times New Roman" w:eastAsia="Times New Roman" w:hAnsi="Times New Roman" w:cs="Times New Roman"/>
          <w:lang w:val="sr-Cyrl-CS"/>
        </w:rPr>
      </w:pPr>
      <w:r w:rsidRPr="00E336C3">
        <w:rPr>
          <w:rFonts w:ascii="Times New Roman" w:eastAsia="Times New Roman" w:hAnsi="Times New Roman" w:cs="Times New Roman"/>
          <w:lang w:val="sr-Cyrl-CS"/>
        </w:rPr>
        <w:t>Уговорне стране констатују:</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b/>
          <w:noProof/>
          <w:lang w:val="sr-Cyrl-CS"/>
        </w:rPr>
        <w:tab/>
        <w:t>-</w:t>
      </w:r>
      <w:r w:rsidRPr="00E336C3">
        <w:rPr>
          <w:rFonts w:ascii="Times New Roman" w:eastAsia="Times New Roman" w:hAnsi="Times New Roman" w:cs="Times New Roman"/>
          <w:noProof/>
          <w:lang w:val="sr-Cyrl-CS"/>
        </w:rPr>
        <w:t>да је Наручилац – Купац  , сагласно одредбама Закона о јавним набавкама ( Сл. Гласник РС ,, бр. 124/12</w:t>
      </w:r>
      <w:r w:rsidR="00C634CB" w:rsidRPr="00E336C3">
        <w:rPr>
          <w:rFonts w:ascii="Times New Roman" w:eastAsia="Times New Roman" w:hAnsi="Times New Roman" w:cs="Times New Roman"/>
          <w:noProof/>
          <w:lang w:val="sr-Cyrl-CS"/>
        </w:rPr>
        <w:t>, 68/15</w:t>
      </w:r>
      <w:r w:rsidRPr="00E336C3">
        <w:rPr>
          <w:rFonts w:ascii="Times New Roman" w:eastAsia="Times New Roman" w:hAnsi="Times New Roman" w:cs="Times New Roman"/>
          <w:noProof/>
          <w:lang w:val="sr-Cyrl-CS"/>
        </w:rPr>
        <w:t xml:space="preserve"> ) на основу јавног позива за подношење понуда за јавну набавку мале вредности бр. 1</w:t>
      </w:r>
      <w:r w:rsidR="00BD63C6">
        <w:rPr>
          <w:rFonts w:ascii="Times New Roman" w:eastAsia="Times New Roman" w:hAnsi="Times New Roman" w:cs="Times New Roman"/>
          <w:noProof/>
          <w:lang w:val="sr-Cyrl-CS"/>
        </w:rPr>
        <w:t>3</w:t>
      </w:r>
      <w:r w:rsidRPr="00E336C3">
        <w:rPr>
          <w:rFonts w:ascii="Times New Roman" w:eastAsia="Times New Roman" w:hAnsi="Times New Roman" w:cs="Times New Roman"/>
          <w:noProof/>
          <w:lang w:val="sr-Cyrl-CS"/>
        </w:rPr>
        <w:t>/ 201</w:t>
      </w:r>
      <w:r w:rsidR="00BD63C6">
        <w:rPr>
          <w:rFonts w:ascii="Times New Roman" w:eastAsia="Times New Roman" w:hAnsi="Times New Roman" w:cs="Times New Roman"/>
          <w:noProof/>
          <w:lang w:val="sr-Cyrl-CS"/>
        </w:rPr>
        <w:t>8</w:t>
      </w:r>
      <w:r w:rsidRPr="00E336C3">
        <w:rPr>
          <w:rFonts w:ascii="Times New Roman" w:eastAsia="Times New Roman" w:hAnsi="Times New Roman" w:cs="Times New Roman"/>
          <w:noProof/>
          <w:lang w:val="sr-Cyrl-CS"/>
        </w:rPr>
        <w:t xml:space="preserve"> спровео поступак јавне набавке мале вредности</w:t>
      </w:r>
      <w:r w:rsidR="00C634CB" w:rsidRPr="00E336C3">
        <w:rPr>
          <w:rFonts w:ascii="Times New Roman" w:eastAsia="Times New Roman" w:hAnsi="Times New Roman" w:cs="Times New Roman"/>
          <w:noProof/>
          <w:lang w:val="sr-Cyrl-CS"/>
        </w:rPr>
        <w:t xml:space="preserve"> за набавку</w:t>
      </w:r>
      <w:r w:rsidRPr="00E336C3">
        <w:rPr>
          <w:rFonts w:ascii="Times New Roman" w:eastAsia="Times New Roman" w:hAnsi="Times New Roman" w:cs="Times New Roman"/>
          <w:noProof/>
          <w:lang w:val="sr-Cyrl-CS"/>
        </w:rPr>
        <w:t xml:space="preserve"> </w:t>
      </w:r>
      <w:r w:rsidRPr="00E336C3">
        <w:rPr>
          <w:rFonts w:ascii="Times New Roman" w:eastAsia="Times New Roman" w:hAnsi="Times New Roman" w:cs="Times New Roman"/>
          <w:b/>
          <w:noProof/>
          <w:lang w:val="sr-Cyrl-CS"/>
        </w:rPr>
        <w:t xml:space="preserve">добра </w:t>
      </w:r>
      <w:r w:rsidRPr="00E336C3">
        <w:rPr>
          <w:rFonts w:ascii="Times New Roman" w:eastAsia="Times New Roman" w:hAnsi="Times New Roman" w:cs="Times New Roman"/>
          <w:b/>
          <w:noProof/>
          <w:lang w:val="sr-Cyrl-RS"/>
        </w:rPr>
        <w:t xml:space="preserve"> </w:t>
      </w:r>
      <w:r w:rsidR="00BD63C6">
        <w:rPr>
          <w:rFonts w:ascii="Times New Roman" w:hAnsi="Times New Roman" w:cs="Times New Roman"/>
          <w:lang w:val="sr-Cyrl-RS"/>
        </w:rPr>
        <w:t>Санитетско возило реаномобил</w:t>
      </w:r>
      <w:r w:rsidRPr="00E336C3">
        <w:rPr>
          <w:rFonts w:ascii="Times New Roman" w:eastAsia="Times New Roman" w:hAnsi="Times New Roman" w:cs="Times New Roman"/>
          <w:b/>
          <w:noProof/>
          <w:lang w:val="sr-Cyrl-CS"/>
        </w:rPr>
        <w:t>,</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RS"/>
        </w:rPr>
      </w:pPr>
      <w:r w:rsidRPr="00E336C3">
        <w:rPr>
          <w:rFonts w:ascii="Times New Roman" w:eastAsia="Times New Roman" w:hAnsi="Times New Roman" w:cs="Times New Roman"/>
          <w:noProof/>
          <w:lang w:val="sr-Cyrl-RS"/>
        </w:rPr>
        <w:tab/>
        <w:t>- да је Понуђач – Продавац  доставио понуду са техничким спецификацијама за јавну набавку број 1</w:t>
      </w:r>
      <w:r w:rsidR="00B51603">
        <w:rPr>
          <w:rFonts w:ascii="Times New Roman" w:eastAsia="Times New Roman" w:hAnsi="Times New Roman" w:cs="Times New Roman"/>
          <w:noProof/>
          <w:lang w:val="sr-Cyrl-RS"/>
        </w:rPr>
        <w:t>3</w:t>
      </w:r>
      <w:r w:rsidRPr="00E336C3">
        <w:rPr>
          <w:rFonts w:ascii="Times New Roman" w:eastAsia="Times New Roman" w:hAnsi="Times New Roman" w:cs="Times New Roman"/>
          <w:noProof/>
          <w:lang w:val="sr-Cyrl-RS"/>
        </w:rPr>
        <w:t>/201</w:t>
      </w:r>
      <w:r w:rsidR="00011DF8" w:rsidRPr="00E336C3">
        <w:rPr>
          <w:rFonts w:ascii="Times New Roman" w:eastAsia="Times New Roman" w:hAnsi="Times New Roman" w:cs="Times New Roman"/>
          <w:noProof/>
          <w:lang w:val="en-US"/>
        </w:rPr>
        <w:t>8</w:t>
      </w:r>
      <w:r w:rsidRPr="00E336C3">
        <w:rPr>
          <w:rFonts w:ascii="Times New Roman" w:eastAsia="Times New Roman" w:hAnsi="Times New Roman" w:cs="Times New Roman"/>
          <w:noProof/>
          <w:lang w:val="sr-Cyrl-RS"/>
        </w:rPr>
        <w:t>, број понуде_______од_________, која је код купца евидентирана под бројем_____од________, и која чини саставни део овог уговора</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RS"/>
        </w:rPr>
      </w:pPr>
      <w:r w:rsidRPr="00E336C3">
        <w:rPr>
          <w:rFonts w:ascii="Times New Roman" w:eastAsia="Times New Roman" w:hAnsi="Times New Roman" w:cs="Times New Roman"/>
          <w:noProof/>
          <w:lang w:val="sr-Cyrl-RS"/>
        </w:rPr>
        <w:tab/>
        <w:t>-да је Наручилац – Купац одлуком број_____ од___________ изабрао понуду Понуђача - Продавца као најповољнију.</w:t>
      </w:r>
    </w:p>
    <w:p w:rsidR="007522B8" w:rsidRPr="00E336C3" w:rsidRDefault="007522B8" w:rsidP="007522B8">
      <w:pPr>
        <w:spacing w:before="120" w:after="0" w:line="240" w:lineRule="auto"/>
        <w:jc w:val="both"/>
        <w:rPr>
          <w:rFonts w:ascii="Times New Roman" w:eastAsia="Times New Roman" w:hAnsi="Times New Roman" w:cs="Times New Roman"/>
          <w:b/>
          <w:lang w:val="sr-Cyrl-RS"/>
        </w:rPr>
      </w:pPr>
      <w:r w:rsidRPr="00E336C3">
        <w:rPr>
          <w:rFonts w:ascii="Times New Roman" w:eastAsia="Times New Roman" w:hAnsi="Times New Roman" w:cs="Times New Roman"/>
          <w:b/>
          <w:lang w:val="sr-Cyrl-RS"/>
        </w:rPr>
        <w:t>Предмет уговора</w:t>
      </w:r>
    </w:p>
    <w:p w:rsidR="007522B8" w:rsidRPr="00E336C3" w:rsidRDefault="007522B8" w:rsidP="007522B8">
      <w:pPr>
        <w:spacing w:before="120" w:after="0" w:line="240" w:lineRule="auto"/>
        <w:jc w:val="center"/>
        <w:rPr>
          <w:rFonts w:ascii="Times New Roman" w:eastAsia="Times New Roman" w:hAnsi="Times New Roman" w:cs="Times New Roman"/>
          <w:lang w:val="sr-Cyrl-RS"/>
        </w:rPr>
      </w:pPr>
      <w:r w:rsidRPr="00E336C3">
        <w:rPr>
          <w:rFonts w:ascii="Times New Roman" w:eastAsia="Times New Roman" w:hAnsi="Times New Roman" w:cs="Times New Roman"/>
          <w:lang w:val="sr-Cyrl-RS"/>
        </w:rPr>
        <w:t>Члан 2.</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b/>
          <w:noProof/>
          <w:lang w:val="sr-Cyrl-RS"/>
        </w:rPr>
        <w:tab/>
      </w:r>
      <w:r w:rsidRPr="00E336C3">
        <w:rPr>
          <w:rFonts w:ascii="Times New Roman" w:eastAsia="Times New Roman" w:hAnsi="Times New Roman" w:cs="Times New Roman"/>
          <w:noProof/>
          <w:lang w:val="sr-Cyrl-RS"/>
        </w:rPr>
        <w:t>Предмет овог уговора је купопродаја</w:t>
      </w:r>
      <w:r w:rsidR="00011DF8" w:rsidRPr="00E336C3">
        <w:rPr>
          <w:rFonts w:ascii="Times New Roman" w:eastAsia="Times New Roman" w:hAnsi="Times New Roman" w:cs="Times New Roman"/>
          <w:noProof/>
          <w:lang w:val="en-US"/>
        </w:rPr>
        <w:t xml:space="preserve"> </w:t>
      </w:r>
      <w:r w:rsidR="00011DF8" w:rsidRPr="00E336C3">
        <w:rPr>
          <w:rFonts w:ascii="Times New Roman" w:eastAsia="Times New Roman" w:hAnsi="Times New Roman" w:cs="Times New Roman"/>
          <w:noProof/>
          <w:lang w:val="sr-Cyrl-RS"/>
        </w:rPr>
        <w:t>једног</w:t>
      </w:r>
      <w:r w:rsidRPr="00E336C3">
        <w:rPr>
          <w:rFonts w:ascii="Times New Roman" w:eastAsia="Times New Roman" w:hAnsi="Times New Roman" w:cs="Times New Roman"/>
          <w:b/>
          <w:noProof/>
          <w:lang w:val="sr-Cyrl-RS"/>
        </w:rPr>
        <w:t xml:space="preserve"> </w:t>
      </w:r>
      <w:r w:rsidR="00BD63C6">
        <w:rPr>
          <w:rFonts w:ascii="Times New Roman" w:hAnsi="Times New Roman" w:cs="Times New Roman"/>
          <w:lang w:val="sr-Cyrl-RS"/>
        </w:rPr>
        <w:t>Санитетског возила реаномобил</w:t>
      </w:r>
      <w:r w:rsidR="00011DF8" w:rsidRPr="00E336C3">
        <w:rPr>
          <w:rFonts w:ascii="Times New Roman" w:eastAsia="Times New Roman" w:hAnsi="Times New Roman" w:cs="Times New Roman"/>
          <w:noProof/>
          <w:lang w:val="sr-Cyrl-CS"/>
        </w:rPr>
        <w:t xml:space="preserve"> </w:t>
      </w:r>
      <w:r w:rsidRPr="00E336C3">
        <w:rPr>
          <w:rFonts w:ascii="Times New Roman" w:eastAsia="Times New Roman" w:hAnsi="Times New Roman" w:cs="Times New Roman"/>
          <w:noProof/>
          <w:lang w:val="sr-Cyrl-CS"/>
        </w:rPr>
        <w:t>(у даљем тексту: добр</w:t>
      </w:r>
      <w:r w:rsidR="00B51603">
        <w:rPr>
          <w:rFonts w:ascii="Times New Roman" w:eastAsia="Times New Roman" w:hAnsi="Times New Roman" w:cs="Times New Roman"/>
          <w:noProof/>
          <w:lang w:val="sr-Cyrl-RS"/>
        </w:rPr>
        <w:t>о</w:t>
      </w:r>
      <w:r w:rsidRPr="00E336C3">
        <w:rPr>
          <w:rFonts w:ascii="Times New Roman" w:eastAsia="Times New Roman" w:hAnsi="Times New Roman" w:cs="Times New Roman"/>
          <w:noProof/>
          <w:lang w:val="sr-Cyrl-CS"/>
        </w:rPr>
        <w:t>),</w:t>
      </w:r>
    </w:p>
    <w:p w:rsidR="007522B8" w:rsidRPr="00E336C3" w:rsidRDefault="007522B8" w:rsidP="007522B8">
      <w:pPr>
        <w:spacing w:before="120" w:after="0" w:line="240" w:lineRule="auto"/>
        <w:jc w:val="both"/>
        <w:rPr>
          <w:rFonts w:ascii="Times New Roman" w:eastAsia="Times New Roman" w:hAnsi="Times New Roman" w:cs="Times New Roman"/>
          <w:b/>
          <w:lang w:val="sr-Cyrl-RS"/>
        </w:rPr>
      </w:pPr>
      <w:r w:rsidRPr="00E336C3">
        <w:rPr>
          <w:rFonts w:ascii="Times New Roman" w:eastAsia="Times New Roman" w:hAnsi="Times New Roman" w:cs="Times New Roman"/>
          <w:b/>
          <w:lang w:val="sr-Cyrl-RS"/>
        </w:rPr>
        <w:t>Вредност предмета уговора</w:t>
      </w:r>
    </w:p>
    <w:p w:rsidR="007522B8" w:rsidRPr="00E336C3" w:rsidRDefault="007522B8" w:rsidP="007522B8">
      <w:pPr>
        <w:spacing w:before="120" w:after="0" w:line="240" w:lineRule="auto"/>
        <w:jc w:val="center"/>
        <w:rPr>
          <w:rFonts w:ascii="Times New Roman" w:eastAsia="Times New Roman" w:hAnsi="Times New Roman" w:cs="Times New Roman"/>
          <w:lang w:val="sr-Cyrl-RS"/>
        </w:rPr>
      </w:pPr>
      <w:r w:rsidRPr="00E336C3">
        <w:rPr>
          <w:rFonts w:ascii="Times New Roman" w:eastAsia="Times New Roman" w:hAnsi="Times New Roman" w:cs="Times New Roman"/>
          <w:lang w:val="sr-Cyrl-RS"/>
        </w:rPr>
        <w:t>Члан 3.</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b/>
          <w:noProof/>
          <w:lang w:val="sr-Cyrl-RS"/>
        </w:rPr>
        <w:tab/>
      </w:r>
      <w:r w:rsidRPr="00E336C3">
        <w:rPr>
          <w:rFonts w:ascii="Times New Roman" w:eastAsia="Times New Roman" w:hAnsi="Times New Roman" w:cs="Times New Roman"/>
          <w:noProof/>
          <w:lang w:val="sr-Cyrl-CS"/>
        </w:rPr>
        <w:t>Вредност уговора</w:t>
      </w:r>
      <w:r w:rsidRPr="00E336C3">
        <w:rPr>
          <w:rFonts w:ascii="Times New Roman" w:eastAsia="Times New Roman" w:hAnsi="Times New Roman" w:cs="Times New Roman"/>
          <w:noProof/>
        </w:rPr>
        <w:t xml:space="preserve"> </w:t>
      </w:r>
      <w:r w:rsidRPr="00E336C3">
        <w:rPr>
          <w:rFonts w:ascii="Times New Roman" w:eastAsia="Times New Roman" w:hAnsi="Times New Roman" w:cs="Times New Roman"/>
          <w:noProof/>
          <w:lang w:val="sr-Cyrl-RS"/>
        </w:rPr>
        <w:t xml:space="preserve">односно цена </w:t>
      </w:r>
      <w:r w:rsidR="00011DF8" w:rsidRPr="00E336C3">
        <w:rPr>
          <w:rFonts w:ascii="Times New Roman" w:eastAsia="Times New Roman" w:hAnsi="Times New Roman" w:cs="Times New Roman"/>
          <w:noProof/>
          <w:lang w:val="sr-Cyrl-RS"/>
        </w:rPr>
        <w:t>једног</w:t>
      </w:r>
      <w:r w:rsidR="00011DF8" w:rsidRPr="00E336C3">
        <w:rPr>
          <w:rFonts w:ascii="Times New Roman" w:eastAsia="Times New Roman" w:hAnsi="Times New Roman" w:cs="Times New Roman"/>
          <w:b/>
          <w:noProof/>
          <w:lang w:val="sr-Cyrl-RS"/>
        </w:rPr>
        <w:t xml:space="preserve"> </w:t>
      </w:r>
      <w:r w:rsidR="00BD63C6">
        <w:rPr>
          <w:rFonts w:ascii="Times New Roman" w:hAnsi="Times New Roman" w:cs="Times New Roman"/>
          <w:lang w:val="sr-Cyrl-RS"/>
        </w:rPr>
        <w:t>Санитетског возила реаномбила</w:t>
      </w:r>
      <w:r w:rsidR="00011DF8" w:rsidRPr="00E336C3">
        <w:rPr>
          <w:rFonts w:ascii="Times New Roman" w:hAnsi="Times New Roman" w:cs="Times New Roman"/>
          <w:lang w:val="sr-Cyrl-RS"/>
        </w:rPr>
        <w:t xml:space="preserve"> станица</w:t>
      </w:r>
      <w:r w:rsidRPr="00E336C3">
        <w:rPr>
          <w:rFonts w:ascii="Times New Roman" w:eastAsia="Times New Roman" w:hAnsi="Times New Roman" w:cs="Times New Roman"/>
          <w:noProof/>
          <w:lang w:val="sr-Cyrl-CS"/>
        </w:rPr>
        <w:t>,</w:t>
      </w:r>
      <w:r w:rsidRPr="00E336C3">
        <w:rPr>
          <w:rFonts w:ascii="Times New Roman" w:eastAsia="Times New Roman" w:hAnsi="Times New Roman" w:cs="Times New Roman"/>
          <w:b/>
          <w:noProof/>
          <w:lang w:val="sr-Cyrl-CS"/>
        </w:rPr>
        <w:t xml:space="preserve"> </w:t>
      </w:r>
      <w:r w:rsidRPr="00E336C3">
        <w:rPr>
          <w:rFonts w:ascii="Times New Roman" w:eastAsia="Times New Roman" w:hAnsi="Times New Roman" w:cs="Times New Roman"/>
          <w:noProof/>
          <w:lang w:val="sr-Cyrl-CS"/>
        </w:rPr>
        <w:t xml:space="preserve">износи ___________________ динара без ПДВ-а, а укупна вредност уговора са ПДВ-ом износи _____________________ динара. </w:t>
      </w:r>
    </w:p>
    <w:p w:rsidR="007522B8" w:rsidRPr="00E336C3" w:rsidRDefault="007522B8" w:rsidP="007522B8">
      <w:pPr>
        <w:keepNext/>
        <w:numPr>
          <w:ilvl w:val="0"/>
          <w:numId w:val="27"/>
        </w:numPr>
        <w:suppressAutoHyphens/>
        <w:spacing w:after="0" w:line="240" w:lineRule="auto"/>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 xml:space="preserve">У вредност уговора улази добро са услугом монтаже и пуштањем у рад, као и неопходном обуком запослених  за рад на истом. </w:t>
      </w:r>
    </w:p>
    <w:p w:rsidR="007522B8" w:rsidRPr="00E336C3" w:rsidRDefault="007522B8" w:rsidP="007522B8">
      <w:pPr>
        <w:keepNext/>
        <w:numPr>
          <w:ilvl w:val="0"/>
          <w:numId w:val="27"/>
        </w:numPr>
        <w:suppressAutoHyphens/>
        <w:spacing w:after="0" w:line="240" w:lineRule="auto"/>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Уговорена цена је фиксна и не може се мењати.</w:t>
      </w:r>
    </w:p>
    <w:p w:rsidR="007522B8" w:rsidRPr="00E336C3" w:rsidRDefault="007522B8" w:rsidP="007522B8">
      <w:pPr>
        <w:spacing w:before="120" w:after="0" w:line="240" w:lineRule="auto"/>
        <w:ind w:left="-540"/>
        <w:jc w:val="both"/>
        <w:rPr>
          <w:rFonts w:ascii="Times New Roman" w:eastAsia="Times New Roman" w:hAnsi="Times New Roman" w:cs="Times New Roman"/>
          <w:b/>
          <w:lang w:val="sr-Cyrl-CS"/>
        </w:rPr>
      </w:pPr>
      <w:r w:rsidRPr="00E336C3">
        <w:rPr>
          <w:rFonts w:ascii="Times New Roman" w:eastAsia="Times New Roman" w:hAnsi="Times New Roman" w:cs="Times New Roman"/>
          <w:b/>
          <w:lang w:val="sr-Cyrl-CS"/>
        </w:rPr>
        <w:t>Плаћање</w:t>
      </w:r>
    </w:p>
    <w:p w:rsidR="007522B8" w:rsidRPr="00E336C3" w:rsidRDefault="007522B8" w:rsidP="007522B8">
      <w:pPr>
        <w:spacing w:before="120" w:after="0" w:line="240" w:lineRule="auto"/>
        <w:ind w:left="-540"/>
        <w:jc w:val="center"/>
        <w:rPr>
          <w:rFonts w:ascii="Times New Roman" w:eastAsia="Times New Roman" w:hAnsi="Times New Roman" w:cs="Times New Roman"/>
          <w:lang w:val="sl-SI"/>
        </w:rPr>
      </w:pPr>
      <w:r w:rsidRPr="00E336C3">
        <w:rPr>
          <w:rFonts w:ascii="Times New Roman" w:eastAsia="Times New Roman" w:hAnsi="Times New Roman" w:cs="Times New Roman"/>
          <w:lang w:val="sr-Cyrl-CS"/>
        </w:rPr>
        <w:t>Члан 4.</w:t>
      </w:r>
      <w:r w:rsidRPr="00E336C3">
        <w:rPr>
          <w:rFonts w:ascii="Times New Roman" w:eastAsia="Times New Roman" w:hAnsi="Times New Roman" w:cs="Times New Roman"/>
          <w:lang w:val="sl-SI"/>
        </w:rPr>
        <w:t xml:space="preserve"> </w:t>
      </w:r>
    </w:p>
    <w:p w:rsidR="007522B8" w:rsidRPr="00E336C3" w:rsidRDefault="007522B8" w:rsidP="007522B8">
      <w:pPr>
        <w:spacing w:before="120" w:after="0" w:line="240" w:lineRule="auto"/>
        <w:jc w:val="both"/>
        <w:rPr>
          <w:rFonts w:ascii="Times New Roman" w:eastAsia="Times New Roman" w:hAnsi="Times New Roman" w:cs="Times New Roman"/>
          <w:lang w:val="sr-Cyrl-RS"/>
        </w:rPr>
      </w:pPr>
      <w:r w:rsidRPr="00E336C3">
        <w:rPr>
          <w:rFonts w:ascii="Times New Roman" w:eastAsia="Times New Roman" w:hAnsi="Times New Roman" w:cs="Times New Roman"/>
          <w:lang w:val="sr-Cyrl-RS"/>
        </w:rPr>
        <w:tab/>
      </w:r>
      <w:r w:rsidRPr="00E336C3">
        <w:rPr>
          <w:rFonts w:ascii="Times New Roman" w:eastAsia="Times New Roman" w:hAnsi="Times New Roman" w:cs="Times New Roman"/>
          <w:lang w:val="en-US"/>
        </w:rPr>
        <w:t>Купац се обавезује да плаћање по овом Уговору изврши</w:t>
      </w:r>
      <w:r w:rsidRPr="00E336C3">
        <w:rPr>
          <w:rFonts w:ascii="Times New Roman" w:eastAsia="Times New Roman" w:hAnsi="Times New Roman" w:cs="Times New Roman"/>
          <w:lang w:val="sr-Cyrl-RS"/>
        </w:rPr>
        <w:t xml:space="preserve">  једнократно након испоруке </w:t>
      </w:r>
      <w:r w:rsidR="00BD63C6">
        <w:rPr>
          <w:rFonts w:ascii="Times New Roman" w:eastAsia="Times New Roman" w:hAnsi="Times New Roman" w:cs="Times New Roman"/>
          <w:lang w:val="sr-Cyrl-RS"/>
        </w:rPr>
        <w:t>доб</w:t>
      </w:r>
      <w:r w:rsidRPr="00E336C3">
        <w:rPr>
          <w:rFonts w:ascii="Times New Roman" w:eastAsia="Times New Roman" w:hAnsi="Times New Roman" w:cs="Times New Roman"/>
          <w:lang w:val="sr-Cyrl-RS"/>
        </w:rPr>
        <w:t>ра, односно у року од _________ дана од дана преноса средстава од стране Оснивача.</w:t>
      </w:r>
    </w:p>
    <w:p w:rsidR="007522B8" w:rsidRPr="00E336C3" w:rsidRDefault="007522B8" w:rsidP="007522B8">
      <w:pPr>
        <w:spacing w:before="120" w:after="0" w:line="240" w:lineRule="auto"/>
        <w:jc w:val="both"/>
        <w:rPr>
          <w:rFonts w:ascii="Times New Roman" w:eastAsia="Times New Roman" w:hAnsi="Times New Roman" w:cs="Times New Roman"/>
          <w:lang w:val="sr-Cyrl-RS"/>
        </w:rPr>
      </w:pPr>
      <w:r w:rsidRPr="00E336C3">
        <w:rPr>
          <w:rFonts w:ascii="Times New Roman" w:eastAsia="Times New Roman" w:hAnsi="Times New Roman" w:cs="Times New Roman"/>
          <w:b/>
          <w:lang w:val="sr-Cyrl-CS"/>
        </w:rPr>
        <w:t>Рок и место испоруке</w:t>
      </w:r>
    </w:p>
    <w:p w:rsidR="007522B8" w:rsidRPr="00E336C3" w:rsidRDefault="007522B8" w:rsidP="007522B8">
      <w:pPr>
        <w:spacing w:before="120" w:after="0" w:line="240" w:lineRule="auto"/>
        <w:jc w:val="center"/>
        <w:rPr>
          <w:rFonts w:ascii="Times New Roman" w:eastAsia="Times New Roman" w:hAnsi="Times New Roman" w:cs="Times New Roman"/>
          <w:lang w:val="sl-SI"/>
        </w:rPr>
      </w:pPr>
      <w:r w:rsidRPr="00E336C3">
        <w:rPr>
          <w:rFonts w:ascii="Times New Roman" w:eastAsia="Times New Roman" w:hAnsi="Times New Roman" w:cs="Times New Roman"/>
          <w:lang w:val="sr-Cyrl-CS"/>
        </w:rPr>
        <w:t>Члан 5.</w:t>
      </w:r>
    </w:p>
    <w:p w:rsidR="007522B8" w:rsidRPr="00E336C3" w:rsidRDefault="007522B8" w:rsidP="007522B8">
      <w:pPr>
        <w:spacing w:before="120" w:after="0" w:line="240" w:lineRule="auto"/>
        <w:jc w:val="both"/>
        <w:rPr>
          <w:rFonts w:ascii="Times New Roman" w:eastAsia="Times New Roman" w:hAnsi="Times New Roman" w:cs="Times New Roman"/>
          <w:lang w:val="sr-Cyrl-CS"/>
        </w:rPr>
      </w:pPr>
      <w:r w:rsidRPr="00E336C3">
        <w:rPr>
          <w:rFonts w:ascii="Times New Roman" w:eastAsia="Times New Roman" w:hAnsi="Times New Roman" w:cs="Times New Roman"/>
          <w:lang w:val="sr-Cyrl-CS"/>
        </w:rPr>
        <w:tab/>
        <w:t>Продавац се обавезује да испоручи уговорен</w:t>
      </w:r>
      <w:r w:rsidR="00BD63C6">
        <w:rPr>
          <w:rFonts w:ascii="Times New Roman" w:eastAsia="Times New Roman" w:hAnsi="Times New Roman" w:cs="Times New Roman"/>
          <w:lang w:val="sr-Cyrl-RS"/>
        </w:rPr>
        <w:t>о</w:t>
      </w:r>
      <w:r w:rsidRPr="00E336C3">
        <w:rPr>
          <w:rFonts w:ascii="Times New Roman" w:eastAsia="Times New Roman" w:hAnsi="Times New Roman" w:cs="Times New Roman"/>
          <w:lang w:val="sr-Cyrl-CS"/>
        </w:rPr>
        <w:t xml:space="preserve"> добр</w:t>
      </w:r>
      <w:r w:rsidRPr="00E336C3">
        <w:rPr>
          <w:rFonts w:ascii="Times New Roman" w:eastAsia="Times New Roman" w:hAnsi="Times New Roman" w:cs="Times New Roman"/>
          <w:lang w:val="sr-Cyrl-RS"/>
        </w:rPr>
        <w:t>а</w:t>
      </w:r>
      <w:r w:rsidRPr="00E336C3">
        <w:rPr>
          <w:rFonts w:ascii="Times New Roman" w:eastAsia="Times New Roman" w:hAnsi="Times New Roman" w:cs="Times New Roman"/>
          <w:lang w:val="sr-Cyrl-CS"/>
        </w:rPr>
        <w:t xml:space="preserve"> , као и да изврши неопходну обуку запослених за рад</w:t>
      </w:r>
      <w:r w:rsidR="00BD63C6">
        <w:rPr>
          <w:rFonts w:ascii="Times New Roman" w:eastAsia="Times New Roman" w:hAnsi="Times New Roman" w:cs="Times New Roman"/>
          <w:lang w:val="sr-Cyrl-CS"/>
        </w:rPr>
        <w:t xml:space="preserve"> (односи се на медицинска средства у возилу)</w:t>
      </w:r>
      <w:r w:rsidRPr="00E336C3">
        <w:rPr>
          <w:rFonts w:ascii="Times New Roman" w:eastAsia="Times New Roman" w:hAnsi="Times New Roman" w:cs="Times New Roman"/>
          <w:lang w:val="sr-Cyrl-CS"/>
        </w:rPr>
        <w:t xml:space="preserve"> на истом, у року од _____________ дана од дана потписивања овог уговора.</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lastRenderedPageBreak/>
        <w:tab/>
        <w:t xml:space="preserve">Испорука се сматра извршеном  даном потписивања записника о квалитативном и квантитативном пријему из члана 6 став 4 овог уговора. </w:t>
      </w:r>
    </w:p>
    <w:p w:rsidR="007522B8" w:rsidRPr="00E336C3" w:rsidRDefault="007522B8" w:rsidP="007522B8">
      <w:pPr>
        <w:spacing w:before="120" w:after="0" w:line="240" w:lineRule="auto"/>
        <w:jc w:val="both"/>
        <w:rPr>
          <w:rFonts w:ascii="Times New Roman" w:eastAsia="Times New Roman" w:hAnsi="Times New Roman" w:cs="Times New Roman"/>
          <w:b/>
          <w:lang w:val="sr-Cyrl-CS"/>
        </w:rPr>
      </w:pPr>
      <w:r w:rsidRPr="00E336C3">
        <w:rPr>
          <w:rFonts w:ascii="Times New Roman" w:eastAsia="Times New Roman" w:hAnsi="Times New Roman" w:cs="Times New Roman"/>
          <w:b/>
          <w:lang w:val="sr-Cyrl-CS"/>
        </w:rPr>
        <w:t>Квантитативан и квалитативан пријем</w:t>
      </w:r>
    </w:p>
    <w:p w:rsidR="007522B8" w:rsidRPr="00E336C3" w:rsidRDefault="007522B8" w:rsidP="007522B8">
      <w:pPr>
        <w:spacing w:before="120" w:after="0" w:line="240" w:lineRule="auto"/>
        <w:jc w:val="center"/>
        <w:rPr>
          <w:rFonts w:ascii="Times New Roman" w:eastAsia="Times New Roman" w:hAnsi="Times New Roman" w:cs="Times New Roman"/>
          <w:lang w:val="sr-Cyrl-CS"/>
        </w:rPr>
      </w:pPr>
      <w:r w:rsidRPr="00E336C3">
        <w:rPr>
          <w:rFonts w:ascii="Times New Roman" w:eastAsia="Times New Roman" w:hAnsi="Times New Roman" w:cs="Times New Roman"/>
          <w:lang w:val="sr-Cyrl-CS"/>
        </w:rPr>
        <w:t>Члан 6.</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Квантитативан и квалитативан пријем добра из члана 1. овог уговора врши се у просторијама купца, након чега ће купац и продавац сачинити записник-приликом квантитативног пријема. Продавац је у обавези да испоручи добро о свом трошку у просторије Купца где ће се извршити монтажа и пуштање у рад добра.</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Квалитативан пријем добра чине, пуштање у рад, тестирање, доказивање свих тражених и уговорених карактеристика добара по понуди, а које ће обавити стручно лице Продавца уз присуство лица која су одређена од стране купца.</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Квалитативни пријем чини и неопходна обука запослених на лицу места, утврђена у члану 8 овог  уговора.</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Након извршеног  квантитативног и квалитативног пријема биће сачињен записник о квантитативном и квалитативном пријему, који потписују продавац и купац, и од чијег датума завођења почиње да тече гарантни рок.</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Уочени недостаци при квантитативном и квалитативном пријему, као што су оштећење добра, мањак испорученог у односу на понуду, односно отпремницу, као и неслагање у односу на тражене и уговорене техничке карактеристике добра, констатоваће се комисијским записником Купца и Продавца.</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Продавац се обавезује да у року од 2 дана покрене поступак за отклањање недостатака констатованих при квантитативном и квалитативном пријему и исто заврши у року предвиђеним за испоруку добра.</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p>
    <w:p w:rsidR="007522B8" w:rsidRPr="00E336C3" w:rsidRDefault="004E3212" w:rsidP="007522B8">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b/>
          <w:lang w:val="sr-Cyrl-CS"/>
        </w:rPr>
        <w:t>Испорука</w:t>
      </w:r>
      <w:r w:rsidR="007522B8" w:rsidRPr="00E336C3">
        <w:rPr>
          <w:rFonts w:ascii="Times New Roman" w:eastAsia="Times New Roman" w:hAnsi="Times New Roman" w:cs="Times New Roman"/>
          <w:b/>
          <w:lang w:val="sr-Cyrl-CS"/>
        </w:rPr>
        <w:t>, пуштање у рад и тестирање добра</w:t>
      </w:r>
    </w:p>
    <w:p w:rsidR="007522B8" w:rsidRPr="00E336C3" w:rsidRDefault="007522B8" w:rsidP="007522B8">
      <w:pPr>
        <w:spacing w:before="120" w:after="0" w:line="240" w:lineRule="auto"/>
        <w:jc w:val="center"/>
        <w:rPr>
          <w:rFonts w:ascii="Times New Roman" w:eastAsia="Times New Roman" w:hAnsi="Times New Roman" w:cs="Times New Roman"/>
          <w:lang w:val="sr-Cyrl-CS"/>
        </w:rPr>
      </w:pPr>
      <w:r w:rsidRPr="00E336C3">
        <w:rPr>
          <w:rFonts w:ascii="Times New Roman" w:eastAsia="Times New Roman" w:hAnsi="Times New Roman" w:cs="Times New Roman"/>
          <w:lang w:val="sr-Cyrl-CS"/>
        </w:rPr>
        <w:t>Члан 7.</w:t>
      </w:r>
    </w:p>
    <w:p w:rsidR="007522B8" w:rsidRPr="00E336C3" w:rsidRDefault="007522B8" w:rsidP="007522B8">
      <w:pPr>
        <w:spacing w:before="120" w:after="0" w:line="240" w:lineRule="auto"/>
        <w:jc w:val="both"/>
        <w:rPr>
          <w:rFonts w:ascii="Times New Roman" w:eastAsia="Times New Roman" w:hAnsi="Times New Roman" w:cs="Times New Roman"/>
          <w:noProof/>
          <w:lang w:val="sr-Cyrl-CS"/>
        </w:rPr>
      </w:pPr>
      <w:r w:rsidRPr="00E336C3">
        <w:rPr>
          <w:rFonts w:ascii="Times New Roman" w:eastAsia="Times New Roman" w:hAnsi="Times New Roman" w:cs="Times New Roman"/>
          <w:lang w:val="sr-Cyrl-CS"/>
        </w:rPr>
        <w:tab/>
      </w:r>
      <w:r w:rsidRPr="00E336C3">
        <w:rPr>
          <w:rFonts w:ascii="Times New Roman" w:eastAsia="Times New Roman" w:hAnsi="Times New Roman" w:cs="Times New Roman"/>
          <w:noProof/>
          <w:lang w:val="sr-Cyrl-CS"/>
        </w:rPr>
        <w:tab/>
        <w:t xml:space="preserve">Продавац се обавезује да ће извршити </w:t>
      </w:r>
      <w:r w:rsidR="004E3212">
        <w:rPr>
          <w:rFonts w:ascii="Times New Roman" w:eastAsia="Times New Roman" w:hAnsi="Times New Roman" w:cs="Times New Roman"/>
          <w:noProof/>
          <w:lang w:val="sr-Cyrl-CS"/>
        </w:rPr>
        <w:t>испоруку</w:t>
      </w:r>
      <w:r w:rsidRPr="00E336C3">
        <w:rPr>
          <w:rFonts w:ascii="Times New Roman" w:eastAsia="Times New Roman" w:hAnsi="Times New Roman" w:cs="Times New Roman"/>
          <w:noProof/>
          <w:lang w:val="sr-Cyrl-CS"/>
        </w:rPr>
        <w:t xml:space="preserve"> </w:t>
      </w:r>
      <w:r w:rsidR="004E3212">
        <w:rPr>
          <w:rFonts w:ascii="Times New Roman" w:eastAsia="Times New Roman" w:hAnsi="Times New Roman" w:cs="Times New Roman"/>
          <w:noProof/>
          <w:lang w:val="sr-Cyrl-CS"/>
        </w:rPr>
        <w:t>предметног добра</w:t>
      </w:r>
      <w:r w:rsidRPr="00E336C3">
        <w:rPr>
          <w:rFonts w:ascii="Times New Roman" w:eastAsia="Times New Roman" w:hAnsi="Times New Roman" w:cs="Times New Roman"/>
          <w:noProof/>
          <w:lang w:val="sr-Cyrl-CS"/>
        </w:rPr>
        <w:t xml:space="preserve"> од стране овлашћених стручњака Продавца  на одредишту Купца.</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Продавац се обавезује да ће по истеку  гарантног рока  урадити доказивање тражених и уговорених карактеристика добра. По доказивању карактеристика добра биће сачињен записник комисијски потписан од стране Продавца и Купца да је добро у потпуности у исправном стању са свим траженим и уговореним карактеристикама и да је истекао гарантни рок.</w:t>
      </w:r>
    </w:p>
    <w:p w:rsidR="007522B8" w:rsidRPr="00E336C3" w:rsidRDefault="007522B8" w:rsidP="007522B8">
      <w:pPr>
        <w:spacing w:before="120" w:after="0" w:line="240" w:lineRule="auto"/>
        <w:jc w:val="both"/>
        <w:rPr>
          <w:rFonts w:ascii="Times New Roman" w:eastAsia="Times New Roman" w:hAnsi="Times New Roman" w:cs="Times New Roman"/>
          <w:b/>
          <w:lang w:val="sr-Cyrl-CS"/>
        </w:rPr>
      </w:pPr>
      <w:r w:rsidRPr="00E336C3">
        <w:rPr>
          <w:rFonts w:ascii="Times New Roman" w:eastAsia="Times New Roman" w:hAnsi="Times New Roman" w:cs="Times New Roman"/>
          <w:b/>
          <w:lang w:val="sr-Cyrl-CS"/>
        </w:rPr>
        <w:t>Обука  запослених</w:t>
      </w:r>
    </w:p>
    <w:p w:rsidR="007522B8" w:rsidRPr="00E336C3" w:rsidRDefault="007522B8" w:rsidP="007522B8">
      <w:pPr>
        <w:spacing w:before="120" w:after="0" w:line="240" w:lineRule="auto"/>
        <w:jc w:val="center"/>
        <w:rPr>
          <w:rFonts w:ascii="Times New Roman" w:eastAsia="Times New Roman" w:hAnsi="Times New Roman" w:cs="Times New Roman"/>
          <w:lang w:val="sr-Cyrl-CS"/>
        </w:rPr>
      </w:pPr>
      <w:r w:rsidRPr="00E336C3">
        <w:rPr>
          <w:rFonts w:ascii="Times New Roman" w:eastAsia="Times New Roman" w:hAnsi="Times New Roman" w:cs="Times New Roman"/>
          <w:lang w:val="sr-Cyrl-CS"/>
        </w:rPr>
        <w:t>Члан 8.</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Продавац се</w:t>
      </w:r>
      <w:r w:rsidRPr="00E336C3">
        <w:rPr>
          <w:rFonts w:ascii="Times New Roman" w:eastAsia="Times New Roman" w:hAnsi="Times New Roman" w:cs="Times New Roman"/>
          <w:b/>
          <w:noProof/>
          <w:lang w:val="sr-Cyrl-CS"/>
        </w:rPr>
        <w:t xml:space="preserve"> </w:t>
      </w:r>
      <w:r w:rsidRPr="00E336C3">
        <w:rPr>
          <w:rFonts w:ascii="Times New Roman" w:eastAsia="Times New Roman" w:hAnsi="Times New Roman" w:cs="Times New Roman"/>
          <w:noProof/>
          <w:lang w:val="sr-Cyrl-CS"/>
        </w:rPr>
        <w:t>обавезује да уз испоруку добра изврши и испоруку Упутства за употребу на српском језику, у писаном облику.</w:t>
      </w:r>
      <w:r w:rsidR="00BD63C6">
        <w:rPr>
          <w:rFonts w:ascii="Times New Roman" w:eastAsia="Times New Roman" w:hAnsi="Times New Roman" w:cs="Times New Roman"/>
          <w:noProof/>
          <w:lang w:val="sr-Cyrl-CS"/>
        </w:rPr>
        <w:t xml:space="preserve"> (односи се на медицинске апрате)</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Продавац се обавезује да организује и изврши неопходну обуку запослених за рад са добром на лицу места, а по извршеној монтажи и пуштању опреме у рад, у трајању од</w:t>
      </w:r>
      <w:r w:rsidRPr="00E336C3">
        <w:rPr>
          <w:rFonts w:ascii="Times New Roman" w:eastAsia="Times New Roman" w:hAnsi="Times New Roman" w:cs="Times New Roman"/>
          <w:noProof/>
          <w:lang w:val="sr-Cyrl-RS"/>
        </w:rPr>
        <w:t xml:space="preserve"> 3</w:t>
      </w:r>
      <w:r w:rsidRPr="00E336C3">
        <w:rPr>
          <w:rFonts w:ascii="Times New Roman" w:eastAsia="Times New Roman" w:hAnsi="Times New Roman" w:cs="Times New Roman"/>
          <w:noProof/>
          <w:lang w:val="sr-Cyrl-CS"/>
        </w:rPr>
        <w:t xml:space="preserve"> рад</w:t>
      </w:r>
      <w:r w:rsidRPr="00E336C3">
        <w:rPr>
          <w:rFonts w:ascii="Times New Roman" w:eastAsia="Times New Roman" w:hAnsi="Times New Roman" w:cs="Times New Roman"/>
          <w:noProof/>
          <w:lang w:val="sr-Cyrl-RS"/>
        </w:rPr>
        <w:t>на</w:t>
      </w:r>
      <w:r w:rsidRPr="00E336C3">
        <w:rPr>
          <w:rFonts w:ascii="Times New Roman" w:eastAsia="Times New Roman" w:hAnsi="Times New Roman" w:cs="Times New Roman"/>
          <w:noProof/>
          <w:lang w:val="sr-Cyrl-CS"/>
        </w:rPr>
        <w:t xml:space="preserve"> дана, а пре почетка гарантног рока. Обуку мора да води стручно лице Продавца, односно произвођача опреме који поседује одговарајући сертификат од стране произвођача добра.</w:t>
      </w:r>
      <w:r w:rsidR="00BD63C6">
        <w:rPr>
          <w:rFonts w:ascii="Times New Roman" w:eastAsia="Times New Roman" w:hAnsi="Times New Roman" w:cs="Times New Roman"/>
          <w:noProof/>
          <w:lang w:val="sr-Cyrl-CS"/>
        </w:rPr>
        <w:t xml:space="preserve"> </w:t>
      </w:r>
      <w:r w:rsidR="00BD63C6" w:rsidRPr="00E336C3">
        <w:rPr>
          <w:rFonts w:ascii="Times New Roman" w:eastAsia="Times New Roman" w:hAnsi="Times New Roman" w:cs="Times New Roman"/>
          <w:noProof/>
          <w:lang w:val="sr-Cyrl-CS"/>
        </w:rPr>
        <w:t>.</w:t>
      </w:r>
      <w:r w:rsidR="00BD63C6">
        <w:rPr>
          <w:rFonts w:ascii="Times New Roman" w:eastAsia="Times New Roman" w:hAnsi="Times New Roman" w:cs="Times New Roman"/>
          <w:noProof/>
          <w:lang w:val="sr-Cyrl-CS"/>
        </w:rPr>
        <w:t xml:space="preserve"> (односи се на медицинске апрате)</w:t>
      </w:r>
    </w:p>
    <w:p w:rsidR="007522B8" w:rsidRPr="00E336C3" w:rsidRDefault="007522B8" w:rsidP="007522B8">
      <w:pPr>
        <w:spacing w:after="0" w:line="240" w:lineRule="auto"/>
        <w:rPr>
          <w:rFonts w:ascii="Times New Roman" w:eastAsia="Times New Roman" w:hAnsi="Times New Roman" w:cs="Times New Roman"/>
          <w:lang w:val="sr-Cyrl-CS"/>
        </w:rPr>
      </w:pPr>
    </w:p>
    <w:p w:rsidR="007522B8" w:rsidRPr="00E336C3" w:rsidRDefault="004E3212" w:rsidP="007522B8">
      <w:pPr>
        <w:spacing w:after="0" w:line="240" w:lineRule="auto"/>
        <w:rPr>
          <w:rFonts w:ascii="Times New Roman" w:eastAsia="Times New Roman" w:hAnsi="Times New Roman" w:cs="Times New Roman"/>
          <w:b/>
          <w:lang w:val="sr-Cyrl-CS"/>
        </w:rPr>
      </w:pPr>
      <w:r>
        <w:rPr>
          <w:rFonts w:ascii="Times New Roman" w:eastAsia="Times New Roman" w:hAnsi="Times New Roman" w:cs="Times New Roman"/>
          <w:b/>
          <w:lang w:val="sr-Cyrl-CS"/>
        </w:rPr>
        <w:t>Г</w:t>
      </w:r>
      <w:r w:rsidR="007522B8" w:rsidRPr="00E336C3">
        <w:rPr>
          <w:rFonts w:ascii="Times New Roman" w:eastAsia="Times New Roman" w:hAnsi="Times New Roman" w:cs="Times New Roman"/>
          <w:b/>
          <w:lang w:val="sr-Cyrl-CS"/>
        </w:rPr>
        <w:t>аранција за резервне делове</w:t>
      </w:r>
    </w:p>
    <w:p w:rsidR="007522B8" w:rsidRPr="00E336C3" w:rsidRDefault="007522B8" w:rsidP="007522B8">
      <w:pPr>
        <w:spacing w:after="0" w:line="240" w:lineRule="auto"/>
        <w:jc w:val="center"/>
        <w:rPr>
          <w:rFonts w:ascii="Times New Roman" w:eastAsia="Times New Roman" w:hAnsi="Times New Roman" w:cs="Times New Roman"/>
          <w:lang w:val="sr-Cyrl-CS"/>
        </w:rPr>
      </w:pPr>
      <w:r w:rsidRPr="00E336C3">
        <w:rPr>
          <w:rFonts w:ascii="Times New Roman" w:eastAsia="Times New Roman" w:hAnsi="Times New Roman" w:cs="Times New Roman"/>
          <w:lang w:val="sr-Cyrl-CS"/>
        </w:rPr>
        <w:t>Члан 9.</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 xml:space="preserve">Продавац се обавезује да ће </w:t>
      </w:r>
      <w:r w:rsidRPr="00E336C3">
        <w:rPr>
          <w:rFonts w:ascii="Times New Roman" w:eastAsia="Times New Roman" w:hAnsi="Times New Roman" w:cs="Times New Roman"/>
          <w:noProof/>
          <w:lang w:val="sr-Cyrl-RS"/>
        </w:rPr>
        <w:t>обезбедити</w:t>
      </w:r>
      <w:r w:rsidRPr="00E336C3">
        <w:rPr>
          <w:rFonts w:ascii="Times New Roman" w:eastAsia="Times New Roman" w:hAnsi="Times New Roman" w:cs="Times New Roman"/>
          <w:noProof/>
          <w:lang w:val="sr-Cyrl-CS"/>
        </w:rPr>
        <w:t xml:space="preserve"> испоруку резервних делова </w:t>
      </w:r>
      <w:r w:rsidR="004E3212">
        <w:rPr>
          <w:rFonts w:ascii="Times New Roman" w:eastAsia="Times New Roman" w:hAnsi="Times New Roman" w:cs="Times New Roman"/>
          <w:noProof/>
          <w:lang w:val="sr-Cyrl-CS"/>
        </w:rPr>
        <w:t>ван гарантног рока</w:t>
      </w:r>
      <w:r w:rsidRPr="00E336C3">
        <w:rPr>
          <w:rFonts w:ascii="Times New Roman" w:eastAsia="Times New Roman" w:hAnsi="Times New Roman" w:cs="Times New Roman"/>
          <w:noProof/>
          <w:lang w:val="sr-Cyrl-CS"/>
        </w:rPr>
        <w:t xml:space="preserve"> према </w:t>
      </w:r>
      <w:r w:rsidRPr="00E336C3">
        <w:rPr>
          <w:rFonts w:ascii="Times New Roman" w:eastAsia="Times New Roman" w:hAnsi="Times New Roman" w:cs="Times New Roman"/>
          <w:noProof/>
          <w:lang w:val="sr-Cyrl-RS"/>
        </w:rPr>
        <w:t>потребама</w:t>
      </w:r>
      <w:r w:rsidRPr="00E336C3">
        <w:rPr>
          <w:rFonts w:ascii="Times New Roman" w:eastAsia="Times New Roman" w:hAnsi="Times New Roman" w:cs="Times New Roman"/>
          <w:noProof/>
          <w:lang w:val="sr-Cyrl-CS"/>
        </w:rPr>
        <w:t xml:space="preserve"> купца, а у периоду од _______година</w:t>
      </w:r>
      <w:r w:rsidRPr="00E336C3">
        <w:rPr>
          <w:rFonts w:ascii="Times New Roman" w:eastAsia="Times New Roman" w:hAnsi="Times New Roman" w:cs="Times New Roman"/>
          <w:noProof/>
          <w:lang w:val="sr-Cyrl-RS"/>
        </w:rPr>
        <w:t xml:space="preserve"> </w:t>
      </w:r>
      <w:r w:rsidRPr="00E336C3">
        <w:rPr>
          <w:rFonts w:ascii="Times New Roman" w:eastAsia="Times New Roman" w:hAnsi="Times New Roman" w:cs="Times New Roman"/>
          <w:noProof/>
          <w:lang w:val="sr-Cyrl-CS"/>
        </w:rPr>
        <w:t>од дана потписивања записника из члана 6 став 4 овог</w:t>
      </w:r>
      <w:r w:rsidRPr="00E336C3">
        <w:rPr>
          <w:rFonts w:ascii="Times New Roman" w:eastAsia="Times New Roman" w:hAnsi="Times New Roman" w:cs="Times New Roman"/>
          <w:noProof/>
          <w:lang w:val="sr-Cyrl-RS"/>
        </w:rPr>
        <w:t>.</w:t>
      </w:r>
    </w:p>
    <w:p w:rsidR="007522B8" w:rsidRPr="00E336C3" w:rsidRDefault="007522B8" w:rsidP="007522B8">
      <w:pPr>
        <w:spacing w:before="120" w:after="0" w:line="240" w:lineRule="auto"/>
        <w:jc w:val="both"/>
        <w:rPr>
          <w:rFonts w:ascii="Times New Roman" w:eastAsia="Times New Roman" w:hAnsi="Times New Roman" w:cs="Times New Roman"/>
          <w:b/>
          <w:lang w:val="sr-Cyrl-CS"/>
        </w:rPr>
      </w:pPr>
      <w:r w:rsidRPr="00E336C3">
        <w:rPr>
          <w:rFonts w:ascii="Times New Roman" w:eastAsia="Times New Roman" w:hAnsi="Times New Roman" w:cs="Times New Roman"/>
          <w:b/>
          <w:lang w:val="sr-Cyrl-CS"/>
        </w:rPr>
        <w:t>Квалитет добра и гаранција</w:t>
      </w:r>
    </w:p>
    <w:p w:rsidR="007522B8" w:rsidRPr="00E336C3" w:rsidRDefault="007522B8" w:rsidP="007522B8">
      <w:pPr>
        <w:keepNext/>
        <w:numPr>
          <w:ilvl w:val="0"/>
          <w:numId w:val="27"/>
        </w:numPr>
        <w:suppressAutoHyphens/>
        <w:spacing w:after="0" w:line="240" w:lineRule="auto"/>
        <w:jc w:val="center"/>
        <w:outlineLvl w:val="0"/>
        <w:rPr>
          <w:rFonts w:ascii="Times New Roman" w:eastAsia="Times New Roman" w:hAnsi="Times New Roman" w:cs="Times New Roman"/>
          <w:b/>
          <w:noProof/>
          <w:lang w:val="sr-Cyrl-CS"/>
        </w:rPr>
      </w:pPr>
      <w:r w:rsidRPr="00E336C3">
        <w:rPr>
          <w:rFonts w:ascii="Times New Roman" w:eastAsia="Times New Roman" w:hAnsi="Times New Roman" w:cs="Times New Roman"/>
          <w:b/>
          <w:noProof/>
          <w:lang w:val="sr-Cyrl-CS"/>
        </w:rPr>
        <w:lastRenderedPageBreak/>
        <w:t>Члан 10</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b/>
          <w:noProof/>
          <w:lang w:val="sr-Cyrl-CS"/>
        </w:rPr>
        <w:tab/>
      </w:r>
      <w:r w:rsidRPr="00E336C3">
        <w:rPr>
          <w:rFonts w:ascii="Times New Roman" w:eastAsia="Times New Roman" w:hAnsi="Times New Roman" w:cs="Times New Roman"/>
          <w:noProof/>
          <w:lang w:val="sr-Cyrl-CS"/>
        </w:rPr>
        <w:t>Продавац гарантује да је испоручено добро ново, квалитетно и функционално у складу са одредбама овог уговора.</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Продавац обезбеђује гаранцију за безгрешан рад добра.</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 xml:space="preserve">Продавац гарантује да добро  у потпуности одговара  техничким карактеристикама из конкурсне документације као и захтевима и стандардима </w:t>
      </w:r>
      <w:r w:rsidR="004E3212">
        <w:rPr>
          <w:rFonts w:ascii="Times New Roman" w:eastAsia="Times New Roman" w:hAnsi="Times New Roman" w:cs="Times New Roman"/>
          <w:noProof/>
          <w:lang w:val="sr-Cyrl-CS"/>
        </w:rPr>
        <w:t>.</w:t>
      </w:r>
    </w:p>
    <w:p w:rsidR="007522B8"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 xml:space="preserve">Продавац обезбеђује гаранцију у трајању од _________ </w:t>
      </w:r>
      <w:r w:rsidR="00BD63C6">
        <w:rPr>
          <w:rFonts w:ascii="Times New Roman" w:eastAsia="Times New Roman" w:hAnsi="Times New Roman" w:cs="Times New Roman"/>
          <w:noProof/>
          <w:lang w:val="sr-Cyrl-CS"/>
        </w:rPr>
        <w:t>година</w:t>
      </w:r>
      <w:r w:rsidRPr="00E336C3">
        <w:rPr>
          <w:rFonts w:ascii="Times New Roman" w:eastAsia="Times New Roman" w:hAnsi="Times New Roman" w:cs="Times New Roman"/>
          <w:noProof/>
          <w:lang w:val="sr-Cyrl-CS"/>
        </w:rPr>
        <w:t xml:space="preserve"> за</w:t>
      </w:r>
      <w:r w:rsidRPr="00E336C3">
        <w:rPr>
          <w:rFonts w:ascii="Times New Roman" w:eastAsia="Times New Roman" w:hAnsi="Times New Roman" w:cs="Times New Roman"/>
          <w:noProof/>
          <w:lang w:val="sr-Cyrl-RS"/>
        </w:rPr>
        <w:t xml:space="preserve"> </w:t>
      </w:r>
      <w:r w:rsidR="00011DF8" w:rsidRPr="00E336C3">
        <w:rPr>
          <w:rFonts w:ascii="Times New Roman" w:eastAsia="Times New Roman" w:hAnsi="Times New Roman" w:cs="Times New Roman"/>
          <w:noProof/>
          <w:lang w:val="sr-Cyrl-RS"/>
        </w:rPr>
        <w:t xml:space="preserve">предметно </w:t>
      </w:r>
      <w:r w:rsidR="00BD63C6">
        <w:rPr>
          <w:rFonts w:ascii="Times New Roman" w:eastAsia="Times New Roman" w:hAnsi="Times New Roman" w:cs="Times New Roman"/>
          <w:noProof/>
          <w:lang w:val="sr-Cyrl-RS"/>
        </w:rPr>
        <w:t>возило</w:t>
      </w:r>
      <w:r w:rsidRPr="00E336C3">
        <w:rPr>
          <w:rFonts w:ascii="Times New Roman" w:eastAsia="Times New Roman" w:hAnsi="Times New Roman" w:cs="Times New Roman"/>
          <w:noProof/>
          <w:lang w:val="sr-Cyrl-CS"/>
        </w:rPr>
        <w:t xml:space="preserve"> </w:t>
      </w:r>
    </w:p>
    <w:p w:rsidR="00BD63C6" w:rsidRPr="00E336C3" w:rsidRDefault="00BD63C6"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Pr>
          <w:rFonts w:ascii="Times New Roman" w:eastAsia="Times New Roman" w:hAnsi="Times New Roman" w:cs="Times New Roman"/>
          <w:noProof/>
          <w:lang w:val="sr-Cyrl-CS"/>
        </w:rPr>
        <w:t>Продавац обезбеђује гаранцију за каросерију у трајњу од _________ година за предметно возило</w:t>
      </w:r>
    </w:p>
    <w:p w:rsidR="007522B8" w:rsidRPr="00E336C3" w:rsidRDefault="007522B8" w:rsidP="007522B8">
      <w:pPr>
        <w:spacing w:after="0" w:line="240" w:lineRule="auto"/>
        <w:jc w:val="both"/>
        <w:rPr>
          <w:rFonts w:ascii="Times New Roman" w:eastAsia="Times New Roman" w:hAnsi="Times New Roman" w:cs="Times New Roman"/>
          <w:lang w:val="sr-Cyrl-CS"/>
        </w:rPr>
      </w:pPr>
      <w:r w:rsidRPr="00E336C3">
        <w:rPr>
          <w:rFonts w:ascii="Times New Roman" w:eastAsia="Times New Roman" w:hAnsi="Times New Roman" w:cs="Times New Roman"/>
          <w:lang w:val="sr-Cyrl-CS"/>
        </w:rPr>
        <w:tab/>
        <w:t>Гарантни рок почиње тећи од дана потписивања записника из члана 6 став 4 овог Уговора.</w:t>
      </w:r>
    </w:p>
    <w:p w:rsidR="007522B8" w:rsidRPr="00E336C3" w:rsidRDefault="007522B8" w:rsidP="007522B8">
      <w:pPr>
        <w:spacing w:after="0" w:line="240" w:lineRule="auto"/>
        <w:ind w:firstLine="708"/>
        <w:jc w:val="both"/>
        <w:rPr>
          <w:rFonts w:ascii="Times New Roman" w:eastAsia="Times New Roman" w:hAnsi="Times New Roman" w:cs="Times New Roman"/>
          <w:b/>
          <w:lang w:val="sr-Cyrl-CS"/>
        </w:rPr>
      </w:pPr>
      <w:r w:rsidRPr="00E336C3">
        <w:rPr>
          <w:rFonts w:ascii="Times New Roman" w:eastAsia="Times New Roman" w:hAnsi="Times New Roman" w:cs="Times New Roman"/>
          <w:lang w:val="sr-Cyrl-CS"/>
        </w:rPr>
        <w:t>Купац се обавезује да пошаље своју писану рекламацију продавцу у случају да у гарантном року на добру које се испоручује по овом уговору буде установљен било какав недостатак у конструкцији, изради или</w:t>
      </w:r>
      <w:r w:rsidRPr="00E336C3">
        <w:rPr>
          <w:rFonts w:ascii="Times New Roman" w:eastAsia="Times New Roman" w:hAnsi="Times New Roman" w:cs="Times New Roman"/>
          <w:lang w:val="sr-Cyrl-RS"/>
        </w:rPr>
        <w:t xml:space="preserve"> други</w:t>
      </w:r>
      <w:r w:rsidRPr="00E336C3">
        <w:rPr>
          <w:rFonts w:ascii="Times New Roman" w:eastAsia="Times New Roman" w:hAnsi="Times New Roman" w:cs="Times New Roman"/>
          <w:lang w:val="sr-Cyrl-CS"/>
        </w:rPr>
        <w:t xml:space="preserve"> недостатак или уколико добро или његов део  односно склоп не функционишу правилно</w:t>
      </w:r>
      <w:r w:rsidRPr="00E336C3">
        <w:rPr>
          <w:rFonts w:ascii="Times New Roman" w:eastAsia="Times New Roman" w:hAnsi="Times New Roman" w:cs="Times New Roman"/>
          <w:b/>
          <w:lang w:val="sr-Cyrl-CS"/>
        </w:rPr>
        <w:t>.</w:t>
      </w:r>
    </w:p>
    <w:p w:rsidR="007522B8" w:rsidRPr="00E336C3" w:rsidRDefault="007522B8" w:rsidP="007522B8">
      <w:pPr>
        <w:spacing w:after="0" w:line="240" w:lineRule="auto"/>
        <w:ind w:firstLine="708"/>
        <w:jc w:val="both"/>
        <w:rPr>
          <w:rFonts w:ascii="Times New Roman" w:eastAsia="Times New Roman" w:hAnsi="Times New Roman" w:cs="Times New Roman"/>
          <w:lang w:val="sr-Cyrl-CS"/>
        </w:rPr>
      </w:pPr>
      <w:r w:rsidRPr="00E336C3">
        <w:rPr>
          <w:rFonts w:ascii="Times New Roman" w:eastAsia="Times New Roman" w:hAnsi="Times New Roman" w:cs="Times New Roman"/>
          <w:lang w:val="sr-Cyrl-CS"/>
        </w:rPr>
        <w:t>Продавац се обавезује да је рок за решавање рекламације , у гарантном року највише 7 дана од дана пријема  писане рекламације купца .</w:t>
      </w:r>
    </w:p>
    <w:p w:rsidR="007522B8" w:rsidRPr="00E336C3" w:rsidRDefault="007522B8" w:rsidP="007522B8">
      <w:pPr>
        <w:spacing w:after="0" w:line="240" w:lineRule="auto"/>
        <w:ind w:firstLine="708"/>
        <w:jc w:val="both"/>
        <w:rPr>
          <w:rFonts w:ascii="Times New Roman" w:eastAsia="Times New Roman" w:hAnsi="Times New Roman" w:cs="Times New Roman"/>
          <w:lang w:val="sr-Cyrl-CS"/>
        </w:rPr>
      </w:pPr>
      <w:r w:rsidRPr="00E336C3">
        <w:rPr>
          <w:rFonts w:ascii="Times New Roman" w:eastAsia="Times New Roman" w:hAnsi="Times New Roman" w:cs="Times New Roman"/>
          <w:lang w:val="sr-Cyrl-CS"/>
        </w:rPr>
        <w:t>Продавац је обавезан да приступи решавању квара најкасније у року од 24 часа од пријема писане рекламације купца.</w:t>
      </w:r>
    </w:p>
    <w:p w:rsidR="007522B8" w:rsidRPr="00E336C3" w:rsidRDefault="007522B8" w:rsidP="007522B8">
      <w:pPr>
        <w:spacing w:after="0" w:line="240" w:lineRule="auto"/>
        <w:ind w:firstLine="708"/>
        <w:jc w:val="both"/>
        <w:rPr>
          <w:rFonts w:ascii="Times New Roman" w:eastAsia="Times New Roman" w:hAnsi="Times New Roman" w:cs="Times New Roman"/>
          <w:lang w:val="sr-Cyrl-CS"/>
        </w:rPr>
      </w:pPr>
      <w:r w:rsidRPr="00E336C3">
        <w:rPr>
          <w:rFonts w:ascii="Times New Roman" w:eastAsia="Times New Roman" w:hAnsi="Times New Roman" w:cs="Times New Roman"/>
          <w:lang w:val="sr-Cyrl-CS"/>
        </w:rPr>
        <w:t>Продавац се обавезује да ће за сваки замењени или поправљени део односно склоп применити нови гарантни рок –преносива гаранција произвођача рачунајући од дана инсталације или поправке.</w:t>
      </w:r>
    </w:p>
    <w:p w:rsidR="007522B8" w:rsidRPr="00E336C3" w:rsidRDefault="007522B8" w:rsidP="007522B8">
      <w:pPr>
        <w:spacing w:after="0" w:line="240" w:lineRule="auto"/>
        <w:ind w:firstLine="708"/>
        <w:jc w:val="both"/>
        <w:rPr>
          <w:rFonts w:ascii="Times New Roman" w:eastAsia="Times New Roman" w:hAnsi="Times New Roman" w:cs="Times New Roman"/>
          <w:lang w:val="sr-Cyrl-CS"/>
        </w:rPr>
      </w:pPr>
      <w:r w:rsidRPr="00E336C3">
        <w:rPr>
          <w:rFonts w:ascii="Times New Roman" w:eastAsia="Times New Roman" w:hAnsi="Times New Roman" w:cs="Times New Roman"/>
          <w:lang w:val="sr-Cyrl-CS"/>
        </w:rPr>
        <w:t>Продавац се обавезује да у току гарантног рока сваки пут када се догоди застој у раду добра , продужи гарантни рок за дужину периода  застоја тј. прекида рада.</w:t>
      </w:r>
    </w:p>
    <w:p w:rsidR="007522B8" w:rsidRPr="00E336C3" w:rsidRDefault="007522B8" w:rsidP="007522B8">
      <w:pPr>
        <w:spacing w:after="0" w:line="240" w:lineRule="auto"/>
        <w:ind w:firstLine="708"/>
        <w:jc w:val="both"/>
        <w:rPr>
          <w:rFonts w:ascii="Times New Roman" w:eastAsia="Times New Roman" w:hAnsi="Times New Roman" w:cs="Times New Roman"/>
          <w:b/>
          <w:lang w:val="sr-Cyrl-CS"/>
        </w:rPr>
      </w:pPr>
      <w:r w:rsidRPr="00E336C3">
        <w:rPr>
          <w:rFonts w:ascii="Times New Roman" w:eastAsia="Times New Roman" w:hAnsi="Times New Roman" w:cs="Times New Roman"/>
          <w:lang w:val="sr-Cyrl-CS"/>
        </w:rPr>
        <w:t>Под периодом престанка рада подразумева се период од пријема писане рекламације купца до завођења записника потписаног од стране Продавца и Купца да је добро доведено у исправно стање</w:t>
      </w:r>
      <w:r w:rsidRPr="00E336C3">
        <w:rPr>
          <w:rFonts w:ascii="Times New Roman" w:eastAsia="Times New Roman" w:hAnsi="Times New Roman" w:cs="Times New Roman"/>
          <w:b/>
          <w:lang w:val="sr-Cyrl-CS"/>
        </w:rPr>
        <w:t xml:space="preserve">. </w:t>
      </w:r>
    </w:p>
    <w:p w:rsidR="007522B8" w:rsidRPr="00E336C3" w:rsidRDefault="007522B8" w:rsidP="007522B8">
      <w:pPr>
        <w:spacing w:after="0" w:line="240" w:lineRule="auto"/>
        <w:ind w:firstLine="708"/>
        <w:jc w:val="both"/>
        <w:rPr>
          <w:rFonts w:ascii="Times New Roman" w:eastAsia="Times New Roman" w:hAnsi="Times New Roman" w:cs="Times New Roman"/>
          <w:lang w:val="sr-Cyrl-CS"/>
        </w:rPr>
      </w:pPr>
      <w:r w:rsidRPr="00E336C3">
        <w:rPr>
          <w:rFonts w:ascii="Times New Roman" w:eastAsia="Times New Roman" w:hAnsi="Times New Roman" w:cs="Times New Roman"/>
          <w:lang w:val="sr-Cyrl-CS"/>
        </w:rPr>
        <w:t xml:space="preserve">Уколико се у току квалитативног пријема добра деси квар Продавац је дужан да га отклони о свом трошку. </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Продавац се обавезује да  бесплатно током гарантног рока спроводи све поступке превентивног одржавања у складу са препоруком произвођача,а најмање два пута у току гарантног рока.</w:t>
      </w:r>
    </w:p>
    <w:p w:rsidR="007522B8" w:rsidRPr="00E336C3" w:rsidRDefault="007522B8" w:rsidP="007522B8">
      <w:pPr>
        <w:spacing w:before="120" w:after="0" w:line="240" w:lineRule="auto"/>
        <w:jc w:val="both"/>
        <w:rPr>
          <w:rFonts w:ascii="Times New Roman" w:eastAsia="Times New Roman" w:hAnsi="Times New Roman" w:cs="Times New Roman"/>
          <w:b/>
          <w:lang w:val="sr-Cyrl-CS"/>
        </w:rPr>
      </w:pPr>
      <w:r w:rsidRPr="00E336C3">
        <w:rPr>
          <w:rFonts w:ascii="Times New Roman" w:eastAsia="Times New Roman" w:hAnsi="Times New Roman" w:cs="Times New Roman"/>
          <w:lang w:val="sr-Cyrl-RS"/>
        </w:rPr>
        <w:t xml:space="preserve"> </w:t>
      </w:r>
      <w:r w:rsidRPr="00E336C3">
        <w:rPr>
          <w:rFonts w:ascii="Times New Roman" w:eastAsia="Times New Roman" w:hAnsi="Times New Roman" w:cs="Times New Roman"/>
          <w:b/>
          <w:lang w:val="sr-Cyrl-CS"/>
        </w:rPr>
        <w:t>Средства финансијског обезбеђења</w:t>
      </w:r>
    </w:p>
    <w:p w:rsidR="007522B8" w:rsidRPr="00E336C3" w:rsidRDefault="007522B8" w:rsidP="007522B8">
      <w:pPr>
        <w:spacing w:before="120" w:after="0" w:line="240" w:lineRule="auto"/>
        <w:jc w:val="center"/>
        <w:rPr>
          <w:rFonts w:ascii="Times New Roman" w:eastAsia="Times New Roman" w:hAnsi="Times New Roman" w:cs="Times New Roman"/>
          <w:lang w:val="sr-Cyrl-CS"/>
        </w:rPr>
      </w:pPr>
      <w:r w:rsidRPr="00E336C3">
        <w:rPr>
          <w:rFonts w:ascii="Times New Roman" w:eastAsia="Times New Roman" w:hAnsi="Times New Roman" w:cs="Times New Roman"/>
          <w:lang w:val="sr-Cyrl-CS"/>
        </w:rPr>
        <w:t>Члан 11.</w:t>
      </w:r>
    </w:p>
    <w:p w:rsidR="007522B8" w:rsidRPr="00E336C3" w:rsidRDefault="007522B8" w:rsidP="007522B8">
      <w:pPr>
        <w:tabs>
          <w:tab w:val="left" w:pos="1695"/>
        </w:tabs>
        <w:spacing w:after="0" w:line="240" w:lineRule="auto"/>
        <w:contextualSpacing/>
        <w:jc w:val="both"/>
        <w:rPr>
          <w:rFonts w:ascii="Times New Roman" w:eastAsia="Times New Roman" w:hAnsi="Times New Roman" w:cs="Times New Roman"/>
        </w:rPr>
      </w:pPr>
      <w:r w:rsidRPr="00E336C3">
        <w:rPr>
          <w:rFonts w:ascii="Times New Roman" w:eastAsia="Times New Roman" w:hAnsi="Times New Roman" w:cs="Times New Roman"/>
          <w:lang w:val="sr-Cyrl-RS"/>
        </w:rPr>
        <w:t>Продавац је у обавези да</w:t>
      </w:r>
      <w:r w:rsidR="00363B49" w:rsidRPr="00E336C3">
        <w:rPr>
          <w:rFonts w:ascii="Times New Roman" w:eastAsia="TimesNewRomanPSMT" w:hAnsi="Times New Roman" w:cs="Times New Roman"/>
          <w:lang w:val="sr-Cyrl-RS"/>
        </w:rPr>
        <w:t xml:space="preserve"> у тренутку закључења Уговора </w:t>
      </w:r>
      <w:r w:rsidR="00363B49" w:rsidRPr="00E336C3">
        <w:rPr>
          <w:rFonts w:ascii="Times New Roman" w:eastAsia="TimesNewRomanPSMT" w:hAnsi="Times New Roman" w:cs="Times New Roman"/>
        </w:rPr>
        <w:t xml:space="preserve"> </w:t>
      </w:r>
      <w:r w:rsidRPr="00E336C3">
        <w:rPr>
          <w:rFonts w:ascii="Times New Roman" w:eastAsia="Times New Roman" w:hAnsi="Times New Roman" w:cs="Times New Roman"/>
          <w:lang w:val="sr-Cyrl-RS"/>
        </w:rPr>
        <w:t xml:space="preserve"> достави</w:t>
      </w:r>
      <w:r w:rsidR="00363B49" w:rsidRPr="00E336C3">
        <w:rPr>
          <w:rFonts w:ascii="Times New Roman" w:eastAsia="Times New Roman" w:hAnsi="Times New Roman" w:cs="Times New Roman"/>
          <w:lang w:val="sr-Cyrl-RS"/>
        </w:rPr>
        <w:t xml:space="preserve"> средство финасијског обезбеђења и то </w:t>
      </w:r>
      <w:r w:rsidRPr="00E336C3">
        <w:rPr>
          <w:rFonts w:ascii="Times New Roman" w:eastAsia="Times New Roman" w:hAnsi="Times New Roman" w:cs="Times New Roman"/>
          <w:lang w:val="sr-Cyrl-RS"/>
        </w:rPr>
        <w:t xml:space="preserve"> : </w:t>
      </w:r>
    </w:p>
    <w:p w:rsidR="00363B49" w:rsidRPr="00E336C3" w:rsidRDefault="00363B49" w:rsidP="00363B49">
      <w:pPr>
        <w:pStyle w:val="ListParagraph"/>
        <w:numPr>
          <w:ilvl w:val="0"/>
          <w:numId w:val="31"/>
        </w:numPr>
        <w:rPr>
          <w:rFonts w:ascii="Times New Roman" w:eastAsia="TimesNewRomanPSMT" w:hAnsi="Times New Roman" w:cs="Times New Roman"/>
        </w:rPr>
      </w:pPr>
      <w:r w:rsidRPr="00E336C3">
        <w:rPr>
          <w:rFonts w:ascii="Times New Roman" w:eastAsia="TimesNewRomanPSMT" w:hAnsi="Times New Roman" w:cs="Times New Roman"/>
          <w:lang w:val="sr-Cyrl-RS"/>
        </w:rPr>
        <w:t>Б</w:t>
      </w:r>
      <w:r w:rsidRPr="00E336C3">
        <w:rPr>
          <w:rFonts w:ascii="Times New Roman" w:eastAsia="TimesNewRomanPSMT" w:hAnsi="Times New Roman" w:cs="Times New Roman"/>
        </w:rPr>
        <w:t xml:space="preserve">ланко сопствену меницу за </w:t>
      </w:r>
      <w:r w:rsidRPr="00E336C3">
        <w:rPr>
          <w:rFonts w:ascii="Times New Roman" w:eastAsia="TimesNewRomanPSMT" w:hAnsi="Times New Roman" w:cs="Times New Roman"/>
          <w:lang w:val="sr-Cyrl-RS"/>
        </w:rPr>
        <w:t>добро извршење посла</w:t>
      </w:r>
      <w:r w:rsidRPr="00E336C3">
        <w:rPr>
          <w:rFonts w:ascii="Times New Roman" w:eastAsia="TimesNewRomanPSMT" w:hAnsi="Times New Roman" w:cs="Times New Roman"/>
        </w:rPr>
        <w:t xml:space="preserve"> која је неопозива, без права протеста и наплатива на први позив, потписана и оверена службеним печатом од стране овлашћеног  лица,</w:t>
      </w:r>
    </w:p>
    <w:p w:rsidR="00363B49" w:rsidRPr="00E336C3" w:rsidRDefault="00363B49" w:rsidP="00363B49">
      <w:pPr>
        <w:pStyle w:val="ListParagraph"/>
        <w:numPr>
          <w:ilvl w:val="0"/>
          <w:numId w:val="30"/>
        </w:numPr>
        <w:spacing w:before="120" w:after="0" w:line="240" w:lineRule="auto"/>
        <w:jc w:val="both"/>
        <w:rPr>
          <w:rFonts w:ascii="Times New Roman" w:eastAsia="TimesNewRomanPSMT" w:hAnsi="Times New Roman" w:cs="Times New Roman"/>
        </w:rPr>
      </w:pPr>
      <w:r w:rsidRPr="00E336C3">
        <w:rPr>
          <w:rFonts w:ascii="Times New Roman" w:eastAsia="TimesNewRomanPSMT" w:hAnsi="Times New Roman" w:cs="Times New Roman"/>
        </w:rPr>
        <w:t xml:space="preserve">Менично писмо – овлашћење којим понуђач овлашћује наручиоца да може наплатити меницу  на износ од  </w:t>
      </w:r>
      <w:r w:rsidRPr="00E336C3">
        <w:rPr>
          <w:rFonts w:ascii="Times New Roman" w:eastAsia="TimesNewRomanPSMT" w:hAnsi="Times New Roman" w:cs="Times New Roman"/>
          <w:lang w:val="sr-Cyrl-RS"/>
        </w:rPr>
        <w:t>10</w:t>
      </w:r>
      <w:r w:rsidRPr="00E336C3">
        <w:rPr>
          <w:rFonts w:ascii="Times New Roman" w:eastAsia="TimesNewRomanPSMT" w:hAnsi="Times New Roman" w:cs="Times New Roman"/>
        </w:rPr>
        <w:t xml:space="preserve"> % од вредности</w:t>
      </w:r>
      <w:r w:rsidRPr="00E336C3">
        <w:rPr>
          <w:rFonts w:ascii="Times New Roman" w:eastAsia="TimesNewRomanPSMT" w:hAnsi="Times New Roman" w:cs="Times New Roman"/>
          <w:lang w:val="sr-Cyrl-RS"/>
        </w:rPr>
        <w:t xml:space="preserve"> </w:t>
      </w:r>
      <w:r w:rsidR="004E3212">
        <w:rPr>
          <w:rFonts w:ascii="Times New Roman" w:eastAsia="TimesNewRomanPSMT" w:hAnsi="Times New Roman" w:cs="Times New Roman"/>
          <w:lang w:val="sr-Cyrl-RS"/>
        </w:rPr>
        <w:t>Уговора</w:t>
      </w:r>
      <w:r w:rsidRPr="00E336C3">
        <w:rPr>
          <w:rFonts w:ascii="Times New Roman" w:eastAsia="TimesNewRomanPSMT" w:hAnsi="Times New Roman" w:cs="Times New Roman"/>
        </w:rPr>
        <w:t xml:space="preserve"> (без ПДВ-а) са роком важења минимално ..... 30 (тридесет) дана дужим од</w:t>
      </w:r>
      <w:r w:rsidRPr="00E336C3">
        <w:rPr>
          <w:rFonts w:ascii="Times New Roman" w:eastAsia="TimesNewRomanPSMT" w:hAnsi="Times New Roman" w:cs="Times New Roman"/>
          <w:lang w:val="sr-Cyrl-CS"/>
        </w:rPr>
        <w:t xml:space="preserve"> уговореног рока завршетка посла</w:t>
      </w:r>
      <w:r w:rsidRPr="00E336C3">
        <w:rPr>
          <w:rFonts w:ascii="Times New Roman" w:eastAsia="TimesNewRomanPSMT" w:hAnsi="Times New Roman" w:cs="Times New Roman"/>
        </w:rPr>
        <w:t xml:space="preserve">, с тим да евентуални продужетак рока </w:t>
      </w:r>
      <w:r w:rsidRPr="00E336C3">
        <w:rPr>
          <w:rFonts w:ascii="Times New Roman" w:eastAsia="TimesNewRomanPSMT" w:hAnsi="Times New Roman" w:cs="Times New Roman"/>
          <w:lang w:val="sr-Cyrl-RS"/>
        </w:rPr>
        <w:t xml:space="preserve">завршетка посла </w:t>
      </w:r>
      <w:r w:rsidRPr="00E336C3">
        <w:rPr>
          <w:rFonts w:ascii="Times New Roman" w:eastAsia="TimesNewRomanPSMT" w:hAnsi="Times New Roman" w:cs="Times New Roman"/>
        </w:rPr>
        <w:t xml:space="preserve">има за последицу и продужење рока важења менице и меничног овлашћења, </w:t>
      </w:r>
    </w:p>
    <w:p w:rsidR="00363B49" w:rsidRPr="00E336C3" w:rsidRDefault="00363B49" w:rsidP="00363B49">
      <w:pPr>
        <w:pStyle w:val="ListParagraph"/>
        <w:numPr>
          <w:ilvl w:val="0"/>
          <w:numId w:val="30"/>
        </w:numPr>
        <w:spacing w:before="120" w:after="0" w:line="240" w:lineRule="auto"/>
        <w:jc w:val="both"/>
        <w:rPr>
          <w:rFonts w:ascii="Times New Roman" w:eastAsia="TimesNewRomanPSMT" w:hAnsi="Times New Roman" w:cs="Times New Roman"/>
        </w:rPr>
      </w:pPr>
      <w:r w:rsidRPr="00E336C3">
        <w:rPr>
          <w:rFonts w:ascii="Times New Roman" w:eastAsia="TimesNewRomanPSMT" w:hAnsi="Times New Roman" w:cs="Times New Roman"/>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522B8" w:rsidRPr="00E336C3" w:rsidRDefault="00363B49" w:rsidP="00363B49">
      <w:pPr>
        <w:numPr>
          <w:ilvl w:val="0"/>
          <w:numId w:val="30"/>
        </w:numPr>
        <w:spacing w:before="120" w:after="0" w:line="240" w:lineRule="auto"/>
        <w:contextualSpacing/>
        <w:jc w:val="both"/>
        <w:rPr>
          <w:rFonts w:ascii="Times New Roman" w:eastAsia="TimesNewRomanPSMT" w:hAnsi="Times New Roman" w:cs="Times New Roman"/>
        </w:rPr>
      </w:pPr>
      <w:r w:rsidRPr="00E336C3">
        <w:rPr>
          <w:rFonts w:ascii="Times New Roman" w:eastAsia="TimesNewRomanPSMT" w:hAnsi="Times New Roman" w:cs="Times New Roman"/>
        </w:rPr>
        <w:t>фотокопију ОП обрасца</w:t>
      </w:r>
      <w:r w:rsidRPr="00E336C3">
        <w:rPr>
          <w:rFonts w:ascii="Times New Roman" w:eastAsia="TimesNewRomanPSMT" w:hAnsi="Times New Roman" w:cs="Times New Roman"/>
          <w:lang w:val="sr-Cyrl-RS"/>
        </w:rPr>
        <w:t xml:space="preserve">  и </w:t>
      </w:r>
      <w:r w:rsidRPr="00E336C3">
        <w:rPr>
          <w:rFonts w:ascii="Times New Roman" w:eastAsia="TimesNewRomanPSMT" w:hAnsi="Times New Roman" w:cs="Times New Roman"/>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w:t>
      </w:r>
    </w:p>
    <w:p w:rsidR="007522B8" w:rsidRPr="00E336C3" w:rsidRDefault="007522B8" w:rsidP="007522B8">
      <w:pPr>
        <w:suppressAutoHyphens/>
        <w:spacing w:after="0" w:line="240" w:lineRule="auto"/>
        <w:ind w:left="720"/>
        <w:jc w:val="both"/>
        <w:rPr>
          <w:rFonts w:ascii="Times New Roman" w:eastAsia="Times New Roman" w:hAnsi="Times New Roman" w:cs="Times New Roman"/>
          <w:b/>
          <w:lang w:val="sr-Cyrl-RS" w:eastAsia="ar-SA"/>
        </w:rPr>
      </w:pPr>
      <w:r w:rsidRPr="00E336C3">
        <w:rPr>
          <w:rFonts w:ascii="Times New Roman" w:eastAsia="Times New Roman" w:hAnsi="Times New Roman" w:cs="Times New Roman"/>
          <w:lang w:val="sr-Cyrl-RS" w:eastAsia="ar-SA"/>
        </w:rPr>
        <w:lastRenderedPageBreak/>
        <w:t xml:space="preserve">Наручилац ће </w:t>
      </w:r>
      <w:r w:rsidR="00363B49" w:rsidRPr="00E336C3">
        <w:rPr>
          <w:rFonts w:ascii="Times New Roman" w:eastAsia="Times New Roman" w:hAnsi="Times New Roman" w:cs="Times New Roman"/>
          <w:lang w:val="sr-Cyrl-RS" w:eastAsia="ar-SA"/>
        </w:rPr>
        <w:t>меницу</w:t>
      </w:r>
      <w:r w:rsidRPr="00E336C3">
        <w:rPr>
          <w:rFonts w:ascii="Times New Roman" w:eastAsia="Times New Roman" w:hAnsi="Times New Roman" w:cs="Times New Roman"/>
          <w:lang w:val="sr-Cyrl-RS" w:eastAsia="ar-SA"/>
        </w:rPr>
        <w:t xml:space="preserve"> за добро извршење посла уновчити у случају да понуђач не буде извршавао своје уговорене обавезе у роковима и на начин предвићен уговором . </w:t>
      </w:r>
    </w:p>
    <w:p w:rsidR="007522B8" w:rsidRPr="00E336C3" w:rsidRDefault="007522B8" w:rsidP="007522B8">
      <w:pPr>
        <w:suppressAutoHyphens/>
        <w:spacing w:after="0" w:line="240" w:lineRule="auto"/>
        <w:ind w:left="720"/>
        <w:jc w:val="both"/>
        <w:rPr>
          <w:rFonts w:ascii="Times New Roman" w:eastAsia="Times New Roman" w:hAnsi="Times New Roman" w:cs="Times New Roman"/>
          <w:lang w:val="sr-Cyrl-RS" w:eastAsia="ar-SA"/>
        </w:rPr>
      </w:pPr>
      <w:r w:rsidRPr="00E336C3">
        <w:rPr>
          <w:rFonts w:ascii="Times New Roman" w:eastAsia="Times New Roman" w:hAnsi="Times New Roman" w:cs="Times New Roman"/>
          <w:lang w:val="sr-Cyrl-RS" w:eastAsia="ar-SA"/>
        </w:rPr>
        <w:t>По извршењу свих уговорених обавеза изабраног понуђача средства финансијског обезбеђења ће бити враћена</w:t>
      </w:r>
    </w:p>
    <w:p w:rsidR="007522B8" w:rsidRPr="00E336C3" w:rsidRDefault="007522B8" w:rsidP="007522B8">
      <w:pPr>
        <w:tabs>
          <w:tab w:val="left" w:pos="1695"/>
        </w:tabs>
        <w:spacing w:after="0" w:line="240" w:lineRule="auto"/>
        <w:contextualSpacing/>
        <w:jc w:val="both"/>
        <w:rPr>
          <w:rFonts w:ascii="Times New Roman" w:eastAsia="Times New Roman" w:hAnsi="Times New Roman" w:cs="Times New Roman"/>
          <w:b/>
          <w:noProof/>
          <w:lang w:val="sr-Cyrl-CS"/>
        </w:rPr>
      </w:pPr>
      <w:r w:rsidRPr="00E336C3">
        <w:rPr>
          <w:rFonts w:ascii="Times New Roman" w:eastAsia="Times New Roman" w:hAnsi="Times New Roman" w:cs="Times New Roman"/>
          <w:b/>
          <w:noProof/>
          <w:lang w:val="sr-Cyrl-CS"/>
        </w:rPr>
        <w:t>Виша сила</w:t>
      </w:r>
    </w:p>
    <w:p w:rsidR="007522B8" w:rsidRPr="00E336C3" w:rsidRDefault="007522B8" w:rsidP="007522B8">
      <w:pPr>
        <w:spacing w:after="0" w:line="240" w:lineRule="auto"/>
        <w:jc w:val="center"/>
        <w:rPr>
          <w:rFonts w:ascii="Times New Roman" w:eastAsia="Times New Roman" w:hAnsi="Times New Roman" w:cs="Times New Roman"/>
          <w:lang w:val="sr-Cyrl-CS"/>
        </w:rPr>
      </w:pPr>
      <w:r w:rsidRPr="00E336C3">
        <w:rPr>
          <w:rFonts w:ascii="Times New Roman" w:eastAsia="Times New Roman" w:hAnsi="Times New Roman" w:cs="Times New Roman"/>
          <w:lang w:val="sr-Cyrl-CS"/>
        </w:rPr>
        <w:t>Члан 12</w:t>
      </w:r>
    </w:p>
    <w:p w:rsidR="007522B8" w:rsidRPr="00E336C3" w:rsidRDefault="007522B8" w:rsidP="007522B8">
      <w:pPr>
        <w:spacing w:after="0" w:line="240" w:lineRule="auto"/>
        <w:jc w:val="both"/>
        <w:rPr>
          <w:rFonts w:ascii="Times New Roman" w:eastAsia="Times New Roman" w:hAnsi="Times New Roman" w:cs="Times New Roman"/>
          <w:lang w:val="sr-Cyrl-CS"/>
        </w:rPr>
      </w:pPr>
      <w:r w:rsidRPr="00E336C3">
        <w:rPr>
          <w:rFonts w:ascii="Times New Roman" w:eastAsia="Times New Roman" w:hAnsi="Times New Roman" w:cs="Times New Roman"/>
          <w:lang w:val="sr-Cyrl-CS"/>
        </w:rPr>
        <w:tab/>
        <w:t>Под појмом више силе сматрају се споњни ванредни догађаји који нису постојали у време закључења овог уговора, који су настали мимо воље и моћи уговорних страна, чије наступање и дејство уговорне стране нису могле спречити, а који својим утицајем одлажу или спречавају извршење свих или једног дела уговорених обавеза.</w:t>
      </w:r>
    </w:p>
    <w:p w:rsidR="007522B8" w:rsidRPr="00E336C3" w:rsidRDefault="007522B8" w:rsidP="007522B8">
      <w:pPr>
        <w:spacing w:after="0" w:line="240" w:lineRule="auto"/>
        <w:jc w:val="both"/>
        <w:rPr>
          <w:rFonts w:ascii="Times New Roman" w:eastAsia="Times New Roman" w:hAnsi="Times New Roman" w:cs="Times New Roman"/>
          <w:lang w:val="sr-Cyrl-CS"/>
        </w:rPr>
      </w:pPr>
      <w:r w:rsidRPr="00E336C3">
        <w:rPr>
          <w:rFonts w:ascii="Times New Roman" w:eastAsia="Times New Roman" w:hAnsi="Times New Roman" w:cs="Times New Roman"/>
          <w:lang w:val="sr-Cyrl-CS"/>
        </w:rPr>
        <w:tab/>
        <w:t>За време трајања више силе, права и обавезе уговорних страна мирују и не примењују се санкције за неизвршење уговорених обавеза у року.</w:t>
      </w:r>
    </w:p>
    <w:p w:rsidR="007522B8" w:rsidRPr="00E336C3" w:rsidRDefault="007522B8" w:rsidP="007522B8">
      <w:pPr>
        <w:spacing w:after="0" w:line="240" w:lineRule="auto"/>
        <w:jc w:val="both"/>
        <w:rPr>
          <w:rFonts w:ascii="Times New Roman" w:eastAsia="Times New Roman" w:hAnsi="Times New Roman" w:cs="Times New Roman"/>
          <w:lang w:val="sr-Cyrl-CS"/>
        </w:rPr>
      </w:pPr>
      <w:r w:rsidRPr="00E336C3">
        <w:rPr>
          <w:rFonts w:ascii="Times New Roman" w:eastAsia="Times New Roman" w:hAnsi="Times New Roman" w:cs="Times New Roman"/>
          <w:lang w:val="sr-Cyrl-CS"/>
        </w:rPr>
        <w:tab/>
        <w:t>Уговорена страна која је погођена вишом силом обавестиће одмах другу уговорну страну о настанку, врсти и трајању више силе, уколико се њено трајање може предвидети. На исти начин ће обавестити и о престанку дејства више силе.</w:t>
      </w:r>
    </w:p>
    <w:p w:rsidR="007522B8" w:rsidRPr="00E336C3" w:rsidRDefault="007522B8" w:rsidP="007522B8">
      <w:pPr>
        <w:spacing w:after="0" w:line="240" w:lineRule="auto"/>
        <w:jc w:val="both"/>
        <w:rPr>
          <w:rFonts w:ascii="Times New Roman" w:eastAsia="Times New Roman" w:hAnsi="Times New Roman" w:cs="Times New Roman"/>
          <w:lang w:val="sr-Cyrl-CS"/>
        </w:rPr>
      </w:pPr>
      <w:r w:rsidRPr="00E336C3">
        <w:rPr>
          <w:rFonts w:ascii="Times New Roman" w:eastAsia="Times New Roman" w:hAnsi="Times New Roman" w:cs="Times New Roman"/>
          <w:lang w:val="sr-Cyrl-CS"/>
        </w:rPr>
        <w:tab/>
        <w:t>Пријем обавештења из става 3 овог члана мора бити писмено потврђен.</w:t>
      </w:r>
    </w:p>
    <w:p w:rsidR="007522B8" w:rsidRPr="00E336C3" w:rsidRDefault="007522B8" w:rsidP="007522B8">
      <w:pPr>
        <w:spacing w:after="0" w:line="240" w:lineRule="auto"/>
        <w:jc w:val="both"/>
        <w:rPr>
          <w:rFonts w:ascii="Times New Roman" w:eastAsia="Times New Roman" w:hAnsi="Times New Roman" w:cs="Times New Roman"/>
          <w:b/>
          <w:lang w:val="sr-Cyrl-CS"/>
        </w:rPr>
      </w:pPr>
      <w:r w:rsidRPr="00E336C3">
        <w:rPr>
          <w:rFonts w:ascii="Times New Roman" w:eastAsia="Times New Roman" w:hAnsi="Times New Roman" w:cs="Times New Roman"/>
          <w:lang w:val="sr-Cyrl-CS"/>
        </w:rPr>
        <w:tab/>
      </w:r>
      <w:r w:rsidRPr="00E336C3">
        <w:rPr>
          <w:rFonts w:ascii="Times New Roman" w:eastAsia="Times New Roman" w:hAnsi="Times New Roman" w:cs="Times New Roman"/>
          <w:b/>
          <w:lang w:val="sr-Cyrl-CS"/>
        </w:rPr>
        <w:t>Казнене  одредбе</w:t>
      </w:r>
    </w:p>
    <w:p w:rsidR="007522B8" w:rsidRPr="00E336C3" w:rsidRDefault="007522B8" w:rsidP="007522B8">
      <w:pPr>
        <w:spacing w:before="120" w:after="0" w:line="240" w:lineRule="auto"/>
        <w:jc w:val="center"/>
        <w:rPr>
          <w:rFonts w:ascii="Times New Roman" w:eastAsia="Times New Roman" w:hAnsi="Times New Roman" w:cs="Times New Roman"/>
          <w:lang w:val="sr-Cyrl-CS"/>
        </w:rPr>
      </w:pPr>
      <w:r w:rsidRPr="00E336C3">
        <w:rPr>
          <w:rFonts w:ascii="Times New Roman" w:eastAsia="Times New Roman" w:hAnsi="Times New Roman" w:cs="Times New Roman"/>
          <w:lang w:val="sr-Cyrl-CS"/>
        </w:rPr>
        <w:t>Члан 13.</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en-US"/>
        </w:rPr>
      </w:pPr>
      <w:r w:rsidRPr="00E336C3">
        <w:rPr>
          <w:rFonts w:ascii="Times New Roman" w:eastAsia="Times New Roman" w:hAnsi="Times New Roman" w:cs="Times New Roman"/>
          <w:noProof/>
          <w:lang w:val="sr-Cyrl-CS"/>
        </w:rPr>
        <w:tab/>
        <w:t>Ако Продавац, својом кривицом, прекорачи уговорени рок из члана 6 овог уговора  дужан је да плати уговорну казну у износу од 0,2% дневно, а највише до 5% од укупне вредности уговора.</w:t>
      </w:r>
    </w:p>
    <w:p w:rsidR="007522B8" w:rsidRPr="00E336C3" w:rsidRDefault="007522B8" w:rsidP="007522B8">
      <w:pPr>
        <w:spacing w:after="0" w:line="240" w:lineRule="auto"/>
        <w:rPr>
          <w:rFonts w:ascii="Times New Roman" w:eastAsia="Times New Roman" w:hAnsi="Times New Roman" w:cs="Times New Roman"/>
          <w:lang w:val="sr-Latn-CS"/>
        </w:rPr>
      </w:pPr>
      <w:r w:rsidRPr="00E336C3">
        <w:rPr>
          <w:rFonts w:ascii="Times New Roman" w:eastAsia="Times New Roman" w:hAnsi="Times New Roman" w:cs="Times New Roman"/>
          <w:lang w:val="sr-Latn-CS"/>
        </w:rPr>
        <w:tab/>
        <w:t>Купац има право да утврђени и обрачунати износ уговорене казне наплати књижним задужењем.</w:t>
      </w:r>
    </w:p>
    <w:p w:rsidR="007522B8" w:rsidRPr="00E336C3" w:rsidRDefault="007522B8" w:rsidP="007522B8">
      <w:pPr>
        <w:spacing w:after="0" w:line="240" w:lineRule="auto"/>
        <w:ind w:firstLine="708"/>
        <w:rPr>
          <w:rFonts w:ascii="Times New Roman" w:eastAsia="Times New Roman" w:hAnsi="Times New Roman" w:cs="Times New Roman"/>
          <w:b/>
          <w:lang w:val="sr-Latn-CS"/>
        </w:rPr>
      </w:pPr>
      <w:r w:rsidRPr="00E336C3">
        <w:rPr>
          <w:rFonts w:ascii="Times New Roman" w:eastAsia="Times New Roman" w:hAnsi="Times New Roman" w:cs="Times New Roman"/>
          <w:b/>
          <w:lang w:val="sr-Latn-CS"/>
        </w:rPr>
        <w:t>Решавање спорова</w:t>
      </w:r>
    </w:p>
    <w:p w:rsidR="007522B8" w:rsidRPr="00E336C3" w:rsidRDefault="007522B8" w:rsidP="007522B8">
      <w:pPr>
        <w:spacing w:before="120" w:after="0" w:line="240" w:lineRule="auto"/>
        <w:jc w:val="center"/>
        <w:rPr>
          <w:rFonts w:ascii="Times New Roman" w:eastAsia="Times New Roman" w:hAnsi="Times New Roman" w:cs="Times New Roman"/>
          <w:lang w:val="sr-Cyrl-CS"/>
        </w:rPr>
      </w:pPr>
      <w:r w:rsidRPr="00E336C3">
        <w:rPr>
          <w:rFonts w:ascii="Times New Roman" w:eastAsia="Times New Roman" w:hAnsi="Times New Roman" w:cs="Times New Roman"/>
          <w:lang w:val="sr-Cyrl-CS"/>
        </w:rPr>
        <w:t>Члан 14.</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Уговорне стране су сагласне да евентуалне спорове који произађу из овог уговора решавају споразумно.</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У случају да се не постигне споразум о спорним питањима уговорне стране су сагласне да је за решавање спора надлежан Привредни суд у Пожаревцу.</w:t>
      </w:r>
    </w:p>
    <w:p w:rsidR="007522B8" w:rsidRPr="00E336C3" w:rsidRDefault="007522B8" w:rsidP="007522B8">
      <w:pPr>
        <w:spacing w:before="120" w:after="0" w:line="240" w:lineRule="auto"/>
        <w:jc w:val="both"/>
        <w:rPr>
          <w:rFonts w:ascii="Times New Roman" w:eastAsia="Times New Roman" w:hAnsi="Times New Roman" w:cs="Times New Roman"/>
          <w:b/>
          <w:lang w:val="sr-Cyrl-CS"/>
        </w:rPr>
      </w:pPr>
      <w:r w:rsidRPr="00E336C3">
        <w:rPr>
          <w:rFonts w:ascii="Times New Roman" w:eastAsia="Times New Roman" w:hAnsi="Times New Roman" w:cs="Times New Roman"/>
          <w:b/>
          <w:lang w:val="sr-Cyrl-CS"/>
        </w:rPr>
        <w:t>Измене  и раскид уговора</w:t>
      </w:r>
    </w:p>
    <w:p w:rsidR="007522B8" w:rsidRPr="00E336C3" w:rsidRDefault="007522B8" w:rsidP="007522B8">
      <w:pPr>
        <w:spacing w:before="120" w:after="0" w:line="240" w:lineRule="auto"/>
        <w:jc w:val="center"/>
        <w:rPr>
          <w:rFonts w:ascii="Times New Roman" w:eastAsia="Times New Roman" w:hAnsi="Times New Roman" w:cs="Times New Roman"/>
          <w:lang w:val="sr-Cyrl-CS"/>
        </w:rPr>
      </w:pPr>
      <w:r w:rsidRPr="00E336C3">
        <w:rPr>
          <w:rFonts w:ascii="Times New Roman" w:eastAsia="Times New Roman" w:hAnsi="Times New Roman" w:cs="Times New Roman"/>
          <w:lang w:val="sr-Cyrl-CS"/>
        </w:rPr>
        <w:t>Члан 15.</w:t>
      </w:r>
    </w:p>
    <w:p w:rsidR="007522B8" w:rsidRPr="00E336C3" w:rsidRDefault="007522B8" w:rsidP="000076DF">
      <w:pPr>
        <w:keepNext/>
        <w:numPr>
          <w:ilvl w:val="0"/>
          <w:numId w:val="27"/>
        </w:numPr>
        <w:suppressAutoHyphens/>
        <w:spacing w:after="0" w:line="240" w:lineRule="auto"/>
        <w:jc w:val="both"/>
        <w:outlineLvl w:val="0"/>
        <w:rPr>
          <w:rFonts w:ascii="Times New Roman" w:eastAsia="Times New Roman" w:hAnsi="Times New Roman" w:cs="Times New Roman"/>
          <w:noProof/>
          <w:lang w:val="en-US"/>
        </w:rPr>
      </w:pPr>
      <w:r w:rsidRPr="00E336C3">
        <w:rPr>
          <w:rFonts w:ascii="Times New Roman" w:eastAsia="Times New Roman" w:hAnsi="Times New Roman" w:cs="Times New Roman"/>
          <w:noProof/>
          <w:lang w:val="sr-Cyrl-CS"/>
        </w:rPr>
        <w:tab/>
        <w:t>Овај Уговор се може изменити  само писаним анексом  потписним од стране овлашћених лица уговорних страна.Свака од уговорних страна има права да раскине овај Уговор под условима прописаним Законом о облигационим односима.</w:t>
      </w:r>
    </w:p>
    <w:p w:rsidR="007522B8" w:rsidRPr="00E336C3" w:rsidRDefault="007522B8" w:rsidP="007522B8">
      <w:pPr>
        <w:spacing w:before="120" w:after="0" w:line="240" w:lineRule="auto"/>
        <w:jc w:val="both"/>
        <w:rPr>
          <w:rFonts w:ascii="Times New Roman" w:eastAsia="Times New Roman" w:hAnsi="Times New Roman" w:cs="Times New Roman"/>
          <w:b/>
          <w:lang w:val="sr-Cyrl-CS"/>
        </w:rPr>
      </w:pPr>
      <w:r w:rsidRPr="00E336C3">
        <w:rPr>
          <w:rFonts w:ascii="Times New Roman" w:eastAsia="Times New Roman" w:hAnsi="Times New Roman" w:cs="Times New Roman"/>
          <w:b/>
          <w:lang w:val="sr-Cyrl-CS"/>
        </w:rPr>
        <w:t>Завршне одредбе</w:t>
      </w:r>
    </w:p>
    <w:p w:rsidR="007522B8" w:rsidRPr="00E336C3" w:rsidRDefault="007522B8" w:rsidP="007522B8">
      <w:pPr>
        <w:spacing w:before="120" w:after="0" w:line="240" w:lineRule="auto"/>
        <w:jc w:val="center"/>
        <w:rPr>
          <w:rFonts w:ascii="Times New Roman" w:eastAsia="Times New Roman" w:hAnsi="Times New Roman" w:cs="Times New Roman"/>
          <w:lang w:val="sr-Cyrl-CS"/>
        </w:rPr>
      </w:pPr>
      <w:r w:rsidRPr="00E336C3">
        <w:rPr>
          <w:rFonts w:ascii="Times New Roman" w:eastAsia="Times New Roman" w:hAnsi="Times New Roman" w:cs="Times New Roman"/>
          <w:lang w:val="sr-Cyrl-CS"/>
        </w:rPr>
        <w:t>Члан 16.</w:t>
      </w:r>
    </w:p>
    <w:p w:rsidR="007522B8" w:rsidRPr="00E336C3" w:rsidRDefault="007522B8" w:rsidP="000076DF">
      <w:pPr>
        <w:spacing w:before="120" w:after="0" w:line="240" w:lineRule="auto"/>
        <w:contextualSpacing/>
        <w:jc w:val="both"/>
        <w:rPr>
          <w:rFonts w:ascii="Times New Roman" w:eastAsia="Times New Roman" w:hAnsi="Times New Roman" w:cs="Times New Roman"/>
          <w:lang w:val="sr-Cyrl-CS"/>
        </w:rPr>
      </w:pPr>
      <w:r w:rsidRPr="00E336C3">
        <w:rPr>
          <w:rFonts w:ascii="Times New Roman" w:eastAsia="Times New Roman" w:hAnsi="Times New Roman" w:cs="Times New Roman"/>
          <w:b/>
          <w:lang w:val="sr-Cyrl-CS"/>
        </w:rPr>
        <w:tab/>
      </w:r>
      <w:r w:rsidRPr="00E336C3">
        <w:rPr>
          <w:rFonts w:ascii="Times New Roman" w:eastAsia="Times New Roman" w:hAnsi="Times New Roman" w:cs="Times New Roman"/>
          <w:lang w:val="sr-Cyrl-CS"/>
        </w:rPr>
        <w:t>Овај Уговор ступа на снагу даном потписивања од стране овлашћених лица уговорних страна.</w:t>
      </w:r>
      <w:r w:rsidRPr="00E336C3">
        <w:rPr>
          <w:rFonts w:ascii="Times New Roman" w:eastAsia="Times New Roman" w:hAnsi="Times New Roman" w:cs="Times New Roman"/>
          <w:noProof/>
          <w:lang w:val="sr-Cyrl-CS"/>
        </w:rPr>
        <w:t>За све што није изричито предвиђено овим уговором примењују се одредбе Закона о облигационим односима.</w:t>
      </w:r>
    </w:p>
    <w:p w:rsidR="007522B8" w:rsidRPr="00E336C3" w:rsidRDefault="007522B8" w:rsidP="007522B8">
      <w:pPr>
        <w:keepNext/>
        <w:numPr>
          <w:ilvl w:val="0"/>
          <w:numId w:val="27"/>
        </w:numPr>
        <w:suppressAutoHyphens/>
        <w:spacing w:after="0" w:line="240" w:lineRule="auto"/>
        <w:contextualSpacing/>
        <w:jc w:val="both"/>
        <w:outlineLvl w:val="0"/>
        <w:rPr>
          <w:rFonts w:ascii="Times New Roman" w:eastAsia="Times New Roman" w:hAnsi="Times New Roman" w:cs="Times New Roman"/>
          <w:noProof/>
          <w:lang w:val="sr-Cyrl-CS"/>
        </w:rPr>
      </w:pPr>
      <w:r w:rsidRPr="00E336C3">
        <w:rPr>
          <w:rFonts w:ascii="Times New Roman" w:eastAsia="Times New Roman" w:hAnsi="Times New Roman" w:cs="Times New Roman"/>
          <w:noProof/>
          <w:lang w:val="sr-Cyrl-CS"/>
        </w:rPr>
        <w:tab/>
        <w:t>Уговор је закључен у 6 (шест) истоветних примерака, за сваку уговорну страну по три.</w:t>
      </w:r>
    </w:p>
    <w:p w:rsidR="007522B8" w:rsidRPr="00E336C3" w:rsidRDefault="007522B8" w:rsidP="007522B8">
      <w:pPr>
        <w:keepNext/>
        <w:numPr>
          <w:ilvl w:val="0"/>
          <w:numId w:val="27"/>
        </w:numPr>
        <w:suppressAutoHyphens/>
        <w:spacing w:after="0" w:line="240" w:lineRule="auto"/>
        <w:jc w:val="both"/>
        <w:outlineLvl w:val="0"/>
        <w:rPr>
          <w:rFonts w:ascii="Times New Roman" w:eastAsia="Times New Roman" w:hAnsi="Times New Roman" w:cs="Times New Roman"/>
          <w:b/>
          <w:noProof/>
          <w:lang w:val="sr-Cyrl-CS"/>
        </w:rPr>
      </w:pPr>
      <w:r w:rsidRPr="00E336C3">
        <w:rPr>
          <w:rFonts w:ascii="Times New Roman" w:eastAsia="Times New Roman" w:hAnsi="Times New Roman" w:cs="Times New Roman"/>
          <w:noProof/>
          <w:lang w:val="sr-Cyrl-CS"/>
        </w:rPr>
        <w:tab/>
      </w:r>
    </w:p>
    <w:p w:rsidR="007522B8" w:rsidRPr="00E336C3" w:rsidRDefault="007522B8" w:rsidP="007522B8">
      <w:pPr>
        <w:spacing w:after="0" w:line="240" w:lineRule="auto"/>
        <w:rPr>
          <w:rFonts w:ascii="Times New Roman" w:eastAsia="Times New Roman" w:hAnsi="Times New Roman" w:cs="Times New Roman"/>
          <w:b/>
          <w:lang w:val="sr-Cyrl-CS"/>
        </w:rPr>
      </w:pPr>
      <w:r w:rsidRPr="00E336C3">
        <w:rPr>
          <w:rFonts w:ascii="Times New Roman" w:eastAsia="Times New Roman" w:hAnsi="Times New Roman" w:cs="Times New Roman"/>
          <w:b/>
          <w:lang w:val="sr-Cyrl-CS"/>
        </w:rPr>
        <w:t xml:space="preserve">          ПРОДАВАЦ</w:t>
      </w:r>
      <w:r w:rsidRPr="00E336C3">
        <w:rPr>
          <w:rFonts w:ascii="Times New Roman" w:eastAsia="Times New Roman" w:hAnsi="Times New Roman" w:cs="Times New Roman"/>
          <w:b/>
          <w:lang w:val="sr-Cyrl-CS"/>
        </w:rPr>
        <w:tab/>
      </w:r>
      <w:r w:rsidRPr="00E336C3">
        <w:rPr>
          <w:rFonts w:ascii="Times New Roman" w:eastAsia="Times New Roman" w:hAnsi="Times New Roman" w:cs="Times New Roman"/>
          <w:b/>
          <w:lang w:val="sr-Cyrl-CS"/>
        </w:rPr>
        <w:tab/>
      </w:r>
      <w:r w:rsidRPr="00E336C3">
        <w:rPr>
          <w:rFonts w:ascii="Times New Roman" w:eastAsia="Times New Roman" w:hAnsi="Times New Roman" w:cs="Times New Roman"/>
          <w:b/>
          <w:lang w:val="sr-Cyrl-CS"/>
        </w:rPr>
        <w:tab/>
      </w:r>
      <w:r w:rsidRPr="00E336C3">
        <w:rPr>
          <w:rFonts w:ascii="Times New Roman" w:eastAsia="Times New Roman" w:hAnsi="Times New Roman" w:cs="Times New Roman"/>
          <w:b/>
          <w:lang w:val="sr-Cyrl-CS"/>
        </w:rPr>
        <w:tab/>
      </w:r>
      <w:r w:rsidRPr="00E336C3">
        <w:rPr>
          <w:rFonts w:ascii="Times New Roman" w:eastAsia="Times New Roman" w:hAnsi="Times New Roman" w:cs="Times New Roman"/>
          <w:b/>
          <w:lang w:val="sr-Cyrl-CS"/>
        </w:rPr>
        <w:tab/>
      </w:r>
      <w:r w:rsidRPr="00E336C3">
        <w:rPr>
          <w:rFonts w:ascii="Times New Roman" w:eastAsia="Times New Roman" w:hAnsi="Times New Roman" w:cs="Times New Roman"/>
          <w:b/>
          <w:lang w:val="sr-Cyrl-CS"/>
        </w:rPr>
        <w:tab/>
      </w:r>
      <w:r w:rsidRPr="00E336C3">
        <w:rPr>
          <w:rFonts w:ascii="Times New Roman" w:eastAsia="Times New Roman" w:hAnsi="Times New Roman" w:cs="Times New Roman"/>
          <w:b/>
          <w:lang w:val="sr-Cyrl-CS"/>
        </w:rPr>
        <w:tab/>
      </w:r>
      <w:r w:rsidRPr="00E336C3">
        <w:rPr>
          <w:rFonts w:ascii="Times New Roman" w:eastAsia="Times New Roman" w:hAnsi="Times New Roman" w:cs="Times New Roman"/>
          <w:b/>
          <w:lang w:val="sr-Cyrl-CS"/>
        </w:rPr>
        <w:tab/>
        <w:t>КУПАЦ</w:t>
      </w:r>
    </w:p>
    <w:p w:rsidR="007522B8" w:rsidRPr="00E336C3" w:rsidRDefault="007522B8" w:rsidP="007522B8">
      <w:pPr>
        <w:spacing w:after="0" w:line="240" w:lineRule="auto"/>
        <w:rPr>
          <w:rFonts w:ascii="Times New Roman" w:eastAsia="Times New Roman" w:hAnsi="Times New Roman" w:cs="Times New Roman"/>
          <w:lang w:val="sr-Cyrl-CS"/>
        </w:rPr>
      </w:pPr>
    </w:p>
    <w:p w:rsidR="007522B8" w:rsidRPr="00E336C3" w:rsidRDefault="007522B8" w:rsidP="007522B8">
      <w:pPr>
        <w:spacing w:after="0" w:line="240" w:lineRule="auto"/>
        <w:rPr>
          <w:rFonts w:ascii="Times New Roman" w:eastAsia="Times New Roman" w:hAnsi="Times New Roman" w:cs="Times New Roman"/>
          <w:lang w:val="sr-Cyrl-CS"/>
        </w:rPr>
      </w:pPr>
      <w:r w:rsidRPr="00E336C3">
        <w:rPr>
          <w:rFonts w:ascii="Times New Roman" w:eastAsia="Times New Roman" w:hAnsi="Times New Roman" w:cs="Times New Roman"/>
          <w:lang w:val="sr-Cyrl-CS"/>
        </w:rPr>
        <w:t xml:space="preserve">________________________                              </w:t>
      </w:r>
      <w:r w:rsidRPr="00E336C3">
        <w:rPr>
          <w:rFonts w:ascii="Times New Roman" w:eastAsia="Times New Roman" w:hAnsi="Times New Roman" w:cs="Times New Roman"/>
          <w:lang w:val="sr-Cyrl-CS"/>
        </w:rPr>
        <w:tab/>
      </w:r>
      <w:r w:rsidRPr="00E336C3">
        <w:rPr>
          <w:rFonts w:ascii="Times New Roman" w:eastAsia="Times New Roman" w:hAnsi="Times New Roman" w:cs="Times New Roman"/>
          <w:lang w:val="sr-Cyrl-CS"/>
        </w:rPr>
        <w:tab/>
      </w:r>
      <w:r w:rsidRPr="00E336C3">
        <w:rPr>
          <w:rFonts w:ascii="Times New Roman" w:eastAsia="Times New Roman" w:hAnsi="Times New Roman" w:cs="Times New Roman"/>
          <w:lang w:val="sr-Cyrl-CS"/>
        </w:rPr>
        <w:tab/>
        <w:t>______________________</w:t>
      </w:r>
    </w:p>
    <w:p w:rsidR="007522B8" w:rsidRPr="00E336C3" w:rsidRDefault="007522B8" w:rsidP="007522B8">
      <w:pPr>
        <w:suppressAutoHyphens/>
        <w:spacing w:after="0" w:line="240" w:lineRule="auto"/>
        <w:jc w:val="both"/>
        <w:rPr>
          <w:rFonts w:ascii="Times New Roman" w:eastAsia="Times New Roman" w:hAnsi="Times New Roman" w:cs="Times New Roman"/>
          <w:b/>
          <w:i/>
          <w:lang w:val="ru-RU" w:eastAsia="sr-Latn-CS"/>
        </w:rPr>
      </w:pPr>
      <w:r w:rsidRPr="00E336C3">
        <w:rPr>
          <w:rFonts w:ascii="Times New Roman" w:eastAsia="Times New Roman" w:hAnsi="Times New Roman" w:cs="Times New Roman"/>
          <w:b/>
          <w:i/>
          <w:lang w:val="ru-RU" w:eastAsia="sr-Latn-CS"/>
        </w:rPr>
        <w:t xml:space="preserve">Обавезно попунити и оверити модел уговора </w:t>
      </w:r>
    </w:p>
    <w:p w:rsidR="000337D2" w:rsidRPr="00E336C3" w:rsidRDefault="005C0DAE" w:rsidP="000337D2">
      <w:pPr>
        <w:suppressAutoHyphens/>
        <w:spacing w:after="0" w:line="240" w:lineRule="auto"/>
        <w:ind w:right="-1" w:firstLine="708"/>
        <w:jc w:val="both"/>
        <w:rPr>
          <w:rFonts w:ascii="Times New Roman" w:eastAsia="Times New Roman" w:hAnsi="Times New Roman" w:cs="Times New Roman"/>
          <w:color w:val="000000"/>
          <w:spacing w:val="-1"/>
          <w:lang w:eastAsia="ar-SA"/>
        </w:rPr>
      </w:pPr>
      <w:r w:rsidRPr="00E336C3">
        <w:rPr>
          <w:rFonts w:ascii="Times New Roman" w:eastAsia="Times New Roman" w:hAnsi="Times New Roman" w:cs="Times New Roman"/>
          <w:b/>
          <w:bCs/>
          <w:i/>
          <w:iCs/>
          <w:color w:val="000000"/>
          <w:lang w:eastAsia="ar-SA"/>
        </w:rPr>
        <w:t>Н</w:t>
      </w:r>
      <w:r w:rsidR="000337D2" w:rsidRPr="00E336C3">
        <w:rPr>
          <w:rFonts w:ascii="Times New Roman" w:eastAsia="Times New Roman" w:hAnsi="Times New Roman" w:cs="Times New Roman"/>
          <w:b/>
          <w:bCs/>
          <w:i/>
          <w:iCs/>
          <w:color w:val="000000"/>
          <w:lang w:val="sr-Cyrl-CS" w:eastAsia="ar-SA"/>
        </w:rPr>
        <w:t>АПОМЕНА:</w:t>
      </w:r>
      <w:r w:rsidR="000337D2" w:rsidRPr="00E336C3">
        <w:rPr>
          <w:rFonts w:ascii="Times New Roman" w:eastAsia="Times New Roman" w:hAnsi="Times New Roman" w:cs="Times New Roman"/>
          <w:i/>
          <w:iCs/>
          <w:color w:val="000000"/>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F51F4" w:rsidRPr="00E336C3" w:rsidRDefault="00BF51F4" w:rsidP="000337D2">
      <w:pPr>
        <w:spacing w:after="0" w:line="240" w:lineRule="auto"/>
        <w:rPr>
          <w:rFonts w:ascii="Times New Roman" w:hAnsi="Times New Roman" w:cs="Times New Roman"/>
          <w:lang w:val="sr-Cyrl-RS"/>
        </w:rPr>
      </w:pPr>
    </w:p>
    <w:p w:rsidR="00E336C3" w:rsidRDefault="00E336C3" w:rsidP="00BF51F4">
      <w:pPr>
        <w:spacing w:after="0" w:line="240" w:lineRule="auto"/>
        <w:rPr>
          <w:rFonts w:ascii="Times New Roman" w:hAnsi="Times New Roman" w:cs="Times New Roman"/>
          <w:sz w:val="24"/>
          <w:szCs w:val="24"/>
          <w:lang w:val="sr-Cyrl-RS"/>
        </w:rPr>
      </w:pPr>
    </w:p>
    <w:p w:rsidR="00E336C3" w:rsidRDefault="00E336C3" w:rsidP="00BF51F4">
      <w:pPr>
        <w:spacing w:after="0" w:line="240" w:lineRule="auto"/>
        <w:rPr>
          <w:rFonts w:ascii="Times New Roman" w:hAnsi="Times New Roman" w:cs="Times New Roman"/>
          <w:sz w:val="24"/>
          <w:szCs w:val="24"/>
          <w:lang w:val="sr-Cyrl-RS"/>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74542A" w:rsidRPr="0012714C" w:rsidRDefault="0074542A" w:rsidP="0074542A">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13/</w:t>
      </w:r>
      <w:r>
        <w:rPr>
          <w:rFonts w:ascii="Times New Roman" w:hAnsi="Times New Roman" w:cs="Times New Roman"/>
          <w:sz w:val="24"/>
          <w:szCs w:val="24"/>
        </w:rPr>
        <w:t>201</w:t>
      </w:r>
      <w:r>
        <w:rPr>
          <w:rFonts w:ascii="Times New Roman" w:hAnsi="Times New Roman" w:cs="Times New Roman"/>
          <w:sz w:val="24"/>
          <w:szCs w:val="24"/>
          <w:lang w:val="sr-Cyrl-RS"/>
        </w:rPr>
        <w:t>8</w:t>
      </w:r>
      <w:r>
        <w:rPr>
          <w:rFonts w:ascii="Times New Roman" w:hAnsi="Times New Roman" w:cs="Times New Roman"/>
          <w:sz w:val="24"/>
          <w:szCs w:val="24"/>
        </w:rPr>
        <w:t xml:space="preserve"> – </w:t>
      </w:r>
      <w:r>
        <w:rPr>
          <w:rFonts w:ascii="Times New Roman" w:hAnsi="Times New Roman" w:cs="Times New Roman"/>
          <w:sz w:val="24"/>
          <w:szCs w:val="24"/>
          <w:lang w:val="sr-Cyrl-RS"/>
        </w:rPr>
        <w:t>Санитетско возило реаномобил</w:t>
      </w:r>
    </w:p>
    <w:p w:rsidR="0072036A" w:rsidRDefault="0072036A" w:rsidP="000337D2">
      <w:pPr>
        <w:spacing w:after="0" w:line="240" w:lineRule="auto"/>
        <w:jc w:val="center"/>
        <w:rPr>
          <w:rFonts w:ascii="Times New Roman" w:hAnsi="Times New Roman" w:cs="Times New Roman"/>
          <w:sz w:val="24"/>
          <w:szCs w:val="24"/>
          <w:lang w:val="en-US"/>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337D2" w:rsidRDefault="000337D2" w:rsidP="000337D2"/>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Рб</w:t>
            </w:r>
          </w:p>
        </w:tc>
        <w:tc>
          <w:tcPr>
            <w:tcW w:w="5940"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Износ</w:t>
            </w:r>
          </w:p>
        </w:tc>
      </w:tr>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2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8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5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0337D2" w:rsidRDefault="000337D2">
            <w:pPr>
              <w:jc w:val="center"/>
              <w:rPr>
                <w:sz w:val="36"/>
                <w:szCs w:val="36"/>
              </w:rPr>
            </w:pPr>
            <w:r>
              <w:rPr>
                <w:sz w:val="36"/>
                <w:szCs w:val="36"/>
              </w:rPr>
              <w:t xml:space="preserve">УКУПНО : </w:t>
            </w:r>
          </w:p>
        </w:tc>
      </w:tr>
    </w:tbl>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74542A" w:rsidRPr="0012714C" w:rsidRDefault="0074542A" w:rsidP="0074542A">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13/</w:t>
      </w:r>
      <w:r>
        <w:rPr>
          <w:rFonts w:ascii="Times New Roman" w:hAnsi="Times New Roman" w:cs="Times New Roman"/>
          <w:sz w:val="24"/>
          <w:szCs w:val="24"/>
        </w:rPr>
        <w:t>201</w:t>
      </w:r>
      <w:r>
        <w:rPr>
          <w:rFonts w:ascii="Times New Roman" w:hAnsi="Times New Roman" w:cs="Times New Roman"/>
          <w:sz w:val="24"/>
          <w:szCs w:val="24"/>
          <w:lang w:val="sr-Cyrl-RS"/>
        </w:rPr>
        <w:t>8</w:t>
      </w:r>
      <w:r>
        <w:rPr>
          <w:rFonts w:ascii="Times New Roman" w:hAnsi="Times New Roman" w:cs="Times New Roman"/>
          <w:sz w:val="24"/>
          <w:szCs w:val="24"/>
        </w:rPr>
        <w:t xml:space="preserve"> – </w:t>
      </w:r>
      <w:r>
        <w:rPr>
          <w:rFonts w:ascii="Times New Roman" w:hAnsi="Times New Roman" w:cs="Times New Roman"/>
          <w:sz w:val="24"/>
          <w:szCs w:val="24"/>
          <w:lang w:val="sr-Cyrl-RS"/>
        </w:rPr>
        <w:t>Санитетско возило реаномобил</w:t>
      </w: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jc w:val="center"/>
        <w:rPr>
          <w:rFonts w:ascii="Times New Roman" w:hAnsi="Times New Roman" w:cs="Times New Roman"/>
          <w:b/>
          <w:sz w:val="24"/>
          <w:szCs w:val="24"/>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Pr>
          <w:rFonts w:ascii="Times New Roman" w:hAnsi="Times New Roman" w:cs="Times New Roman"/>
          <w:b/>
          <w:sz w:val="24"/>
          <w:szCs w:val="24"/>
        </w:rPr>
        <w:t xml:space="preserve"> О НЕЗАВИСНОЈ ПОНУДИ</w:t>
      </w:r>
    </w:p>
    <w:p w:rsidR="000337D2" w:rsidRDefault="000337D2" w:rsidP="000337D2">
      <w:pPr>
        <w:jc w:val="center"/>
        <w:rPr>
          <w:rFonts w:ascii="Times New Roman" w:hAnsi="Times New Roman" w:cs="Times New Roman"/>
          <w:b/>
          <w:sz w:val="24"/>
          <w:szCs w:val="24"/>
        </w:rPr>
      </w:pPr>
    </w:p>
    <w:p w:rsidR="000337D2" w:rsidRDefault="000337D2" w:rsidP="000337D2">
      <w:pPr>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337D2" w:rsidRDefault="000337D2" w:rsidP="000337D2">
      <w:pPr>
        <w:jc w:val="center"/>
        <w:rPr>
          <w:rFonts w:ascii="Times New Roman" w:hAnsi="Times New Roman" w:cs="Times New Roman"/>
          <w:b/>
          <w:sz w:val="24"/>
          <w:szCs w:val="24"/>
        </w:rPr>
      </w:pPr>
    </w:p>
    <w:p w:rsidR="000337D2" w:rsidRDefault="000337D2" w:rsidP="000337D2">
      <w:pPr>
        <w:ind w:firstLine="720"/>
        <w:jc w:val="both"/>
        <w:rPr>
          <w:rFonts w:ascii="Times New Roman" w:hAnsi="Times New Roman" w:cs="Times New Roman"/>
          <w:sz w:val="24"/>
          <w:szCs w:val="24"/>
        </w:rPr>
      </w:pPr>
      <w:r>
        <w:rPr>
          <w:rFonts w:ascii="Times New Roman" w:hAnsi="Times New Roman" w:cs="Times New Roman"/>
          <w:sz w:val="24"/>
          <w:szCs w:val="24"/>
          <w:lang w:val="ru-RU"/>
        </w:rPr>
        <w:t>Да је понуда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337D2" w:rsidRDefault="000337D2" w:rsidP="000337D2">
      <w:pPr>
        <w:rPr>
          <w:rFonts w:ascii="Times New Roman" w:hAnsi="Times New Roman" w:cs="Times New Roman"/>
          <w:sz w:val="24"/>
          <w:szCs w:val="24"/>
        </w:rPr>
      </w:pPr>
    </w:p>
    <w:p w:rsidR="000337D2" w:rsidRDefault="000337D2" w:rsidP="000337D2">
      <w:pPr>
        <w:jc w:val="right"/>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337D2" w:rsidRDefault="000337D2" w:rsidP="000337D2">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0337D2">
      <w:pPr>
        <w:spacing w:after="0" w:line="240" w:lineRule="auto"/>
        <w:rPr>
          <w:rFonts w:ascii="Times New Roman" w:hAnsi="Times New Roman" w:cs="Times New Roman"/>
          <w:sz w:val="24"/>
          <w:szCs w:val="24"/>
          <w:lang w:val="sr-Cyrl-RS"/>
        </w:rPr>
      </w:pPr>
    </w:p>
    <w:p w:rsidR="009048AF" w:rsidRDefault="009048AF" w:rsidP="000337D2">
      <w:pPr>
        <w:spacing w:after="0" w:line="240" w:lineRule="auto"/>
        <w:rPr>
          <w:rFonts w:ascii="Times New Roman" w:hAnsi="Times New Roman" w:cs="Times New Roman"/>
          <w:sz w:val="24"/>
          <w:szCs w:val="24"/>
          <w:lang w:val="sr-Cyrl-RS"/>
        </w:rPr>
      </w:pPr>
    </w:p>
    <w:p w:rsidR="00826E24" w:rsidRDefault="00826E24" w:rsidP="00BF51F4">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74542A" w:rsidRPr="0012714C" w:rsidRDefault="0074542A" w:rsidP="0074542A">
      <w:pPr>
        <w:spacing w:after="0" w:line="240" w:lineRule="auto"/>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13/</w:t>
      </w:r>
      <w:r>
        <w:rPr>
          <w:rFonts w:ascii="Times New Roman" w:hAnsi="Times New Roman" w:cs="Times New Roman"/>
          <w:sz w:val="24"/>
          <w:szCs w:val="24"/>
        </w:rPr>
        <w:t>201</w:t>
      </w:r>
      <w:r>
        <w:rPr>
          <w:rFonts w:ascii="Times New Roman" w:hAnsi="Times New Roman" w:cs="Times New Roman"/>
          <w:sz w:val="24"/>
          <w:szCs w:val="24"/>
          <w:lang w:val="sr-Cyrl-RS"/>
        </w:rPr>
        <w:t>8</w:t>
      </w:r>
      <w:r>
        <w:rPr>
          <w:rFonts w:ascii="Times New Roman" w:hAnsi="Times New Roman" w:cs="Times New Roman"/>
          <w:sz w:val="24"/>
          <w:szCs w:val="24"/>
        </w:rPr>
        <w:t xml:space="preserve"> – </w:t>
      </w:r>
      <w:r>
        <w:rPr>
          <w:rFonts w:ascii="Times New Roman" w:hAnsi="Times New Roman" w:cs="Times New Roman"/>
          <w:sz w:val="24"/>
          <w:szCs w:val="24"/>
          <w:lang w:val="sr-Cyrl-RS"/>
        </w:rPr>
        <w:t>Санитетско возило реаномобил</w:t>
      </w:r>
    </w:p>
    <w:p w:rsidR="00BF51F4" w:rsidRPr="00734D04" w:rsidRDefault="00BF51F4" w:rsidP="00BF51F4">
      <w:pPr>
        <w:spacing w:after="0"/>
        <w:rPr>
          <w:rFonts w:ascii="Times New Roman" w:hAnsi="Times New Roman" w:cs="Times New Roman"/>
          <w:sz w:val="32"/>
          <w:szCs w:val="32"/>
          <w:lang w:val="sr-Cyrl-RS"/>
        </w:rPr>
      </w:pPr>
    </w:p>
    <w:p w:rsidR="000337D2" w:rsidRDefault="000337D2" w:rsidP="000337D2">
      <w:pPr>
        <w:spacing w:after="0"/>
        <w:rPr>
          <w:rFonts w:ascii="Times New Roman" w:hAnsi="Times New Roman" w:cs="Times New Roman"/>
          <w:sz w:val="24"/>
          <w:szCs w:val="24"/>
        </w:rPr>
      </w:pPr>
    </w:p>
    <w:p w:rsidR="000337D2" w:rsidRDefault="000337D2" w:rsidP="000337D2">
      <w:pPr>
        <w:spacing w:after="0"/>
        <w:rPr>
          <w:rFonts w:ascii="Times New Roman" w:hAnsi="Times New Roman" w:cs="Times New Roman"/>
          <w:sz w:val="24"/>
          <w:szCs w:val="24"/>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Под</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пуном</w:t>
      </w:r>
      <w:r w:rsidR="009F0FC4">
        <w:rPr>
          <w:rFonts w:ascii="Times New Roman" w:eastAsia="TimesNewRomanPSMT" w:hAnsi="Times New Roman" w:cs="Times New Roman"/>
          <w:sz w:val="24"/>
          <w:szCs w:val="24"/>
          <w:lang w:val="en-US"/>
        </w:rPr>
        <w:t xml:space="preserve"> материјалном и кривичнo</w:t>
      </w:r>
      <w:r>
        <w:rPr>
          <w:rFonts w:ascii="Times New Roman" w:eastAsia="TimesNewRomanPSMT" w:hAnsi="Times New Roman" w:cs="Times New Roman"/>
          <w:sz w:val="24"/>
          <w:szCs w:val="24"/>
          <w:lang w:val="en-US"/>
        </w:rPr>
        <w:t>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одговорношћу, дајем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следећу:</w:t>
      </w: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hAnsi="Times New Roman" w:cs="Times New Roman"/>
          <w:b/>
          <w:bCs/>
          <w:sz w:val="24"/>
          <w:szCs w:val="24"/>
        </w:rPr>
      </w:pPr>
    </w:p>
    <w:p w:rsidR="000337D2" w:rsidRDefault="000337D2" w:rsidP="00BD63C6">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_________________________________, из _____________________,</w:t>
      </w:r>
    </w:p>
    <w:p w:rsidR="000337D2" w:rsidRDefault="000337D2" w:rsidP="00BD63C6">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адреса ________________________________ овом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изјавом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потврђује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даје у понуди у</w:t>
      </w:r>
    </w:p>
    <w:p w:rsidR="000337D2" w:rsidRPr="00826E24" w:rsidRDefault="000337D2" w:rsidP="00BD63C6">
      <w:pPr>
        <w:spacing w:after="0" w:line="240" w:lineRule="auto"/>
        <w:jc w:val="both"/>
        <w:rPr>
          <w:rFonts w:ascii="Times New Roman" w:hAnsi="Times New Roman" w:cs="Times New Roman"/>
          <w:sz w:val="32"/>
          <w:szCs w:val="32"/>
          <w:lang w:val="sr-Cyrl-RS"/>
        </w:rPr>
      </w:pPr>
      <w:r>
        <w:rPr>
          <w:rFonts w:ascii="Times New Roman" w:eastAsia="TimesNewRomanPSMT" w:hAnsi="Times New Roman" w:cs="Times New Roman"/>
          <w:sz w:val="24"/>
          <w:szCs w:val="24"/>
          <w:lang w:val="en-US"/>
        </w:rPr>
        <w:t>поступку</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јавне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набавк</w:t>
      </w:r>
      <w:r>
        <w:rPr>
          <w:rFonts w:ascii="Times New Roman" w:eastAsia="TimesNewRomanPSMT" w:hAnsi="Times New Roman" w:cs="Times New Roman"/>
          <w:sz w:val="24"/>
          <w:szCs w:val="24"/>
        </w:rPr>
        <w:t xml:space="preserve">е </w:t>
      </w:r>
      <w:r>
        <w:rPr>
          <w:rFonts w:ascii="Times New Roman" w:eastAsia="TimesNewRomanPSMT" w:hAnsi="Times New Roman" w:cs="Times New Roman"/>
          <w:sz w:val="24"/>
          <w:szCs w:val="24"/>
          <w:lang w:val="en-US"/>
        </w:rPr>
        <w:t xml:space="preserve"> </w:t>
      </w:r>
      <w:r w:rsidR="00BF7769">
        <w:rPr>
          <w:rFonts w:ascii="Times New Roman" w:hAnsi="Times New Roman" w:cs="Times New Roman"/>
          <w:sz w:val="24"/>
          <w:szCs w:val="24"/>
        </w:rPr>
        <w:t xml:space="preserve"> </w:t>
      </w:r>
      <w:r w:rsidR="00834188">
        <w:rPr>
          <w:rFonts w:ascii="Times New Roman" w:hAnsi="Times New Roman" w:cs="Times New Roman"/>
          <w:sz w:val="24"/>
          <w:szCs w:val="24"/>
        </w:rPr>
        <w:t xml:space="preserve">ЈНМВ </w:t>
      </w:r>
      <w:r w:rsidR="00834188">
        <w:rPr>
          <w:rFonts w:ascii="Times New Roman" w:hAnsi="Times New Roman" w:cs="Times New Roman"/>
          <w:sz w:val="24"/>
          <w:szCs w:val="24"/>
          <w:lang w:val="sr-Cyrl-RS"/>
        </w:rPr>
        <w:t>1</w:t>
      </w:r>
      <w:r w:rsidR="00BD63C6">
        <w:rPr>
          <w:rFonts w:ascii="Times New Roman" w:hAnsi="Times New Roman" w:cs="Times New Roman"/>
          <w:sz w:val="24"/>
          <w:szCs w:val="24"/>
          <w:lang w:val="sr-Cyrl-RS"/>
        </w:rPr>
        <w:t>3</w:t>
      </w:r>
      <w:r w:rsidR="00834188">
        <w:rPr>
          <w:rFonts w:ascii="Times New Roman" w:hAnsi="Times New Roman" w:cs="Times New Roman"/>
          <w:sz w:val="24"/>
          <w:szCs w:val="24"/>
          <w:lang w:val="sr-Cyrl-RS"/>
        </w:rPr>
        <w:t>/</w:t>
      </w:r>
      <w:r w:rsidR="00834188">
        <w:rPr>
          <w:rFonts w:ascii="Times New Roman" w:hAnsi="Times New Roman" w:cs="Times New Roman"/>
          <w:sz w:val="24"/>
          <w:szCs w:val="24"/>
        </w:rPr>
        <w:t>201</w:t>
      </w:r>
      <w:r w:rsidR="00834188">
        <w:rPr>
          <w:rFonts w:ascii="Times New Roman" w:hAnsi="Times New Roman" w:cs="Times New Roman"/>
          <w:sz w:val="24"/>
          <w:szCs w:val="24"/>
          <w:lang w:val="sr-Cyrl-RS"/>
        </w:rPr>
        <w:t>8</w:t>
      </w:r>
      <w:r w:rsidR="00834188">
        <w:rPr>
          <w:rFonts w:ascii="Times New Roman" w:hAnsi="Times New Roman" w:cs="Times New Roman"/>
          <w:sz w:val="24"/>
          <w:szCs w:val="24"/>
        </w:rPr>
        <w:t xml:space="preserve"> </w:t>
      </w:r>
      <w:r w:rsidR="00BD63C6">
        <w:rPr>
          <w:rFonts w:ascii="Times New Roman" w:hAnsi="Times New Roman" w:cs="Times New Roman"/>
          <w:sz w:val="24"/>
          <w:szCs w:val="24"/>
          <w:lang w:val="sr-Cyrl-RS"/>
        </w:rPr>
        <w:t xml:space="preserve">Санитетско возило реаномобил </w:t>
      </w:r>
      <w:r>
        <w:rPr>
          <w:rFonts w:ascii="Times New Roman" w:eastAsia="TimesNewRomanPSMT" w:hAnsi="Times New Roman" w:cs="Times New Roman"/>
          <w:sz w:val="24"/>
          <w:szCs w:val="24"/>
          <w:lang w:val="en-US"/>
        </w:rPr>
        <w:t>поштовао</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обавезе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које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произлазе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из</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важећих</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прописа о заштити</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на</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раду, запошљавању и условима</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рада</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као и</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заштити</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животне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средине.</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 xml:space="preserve">нема забрану обављања делатности која је на </w:t>
      </w:r>
      <w:r w:rsidR="00867C1C">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а у складу са члано 75 став 2 ЗЈН</w:t>
      </w:r>
      <w:r w:rsidR="00867C1C">
        <w:rPr>
          <w:rFonts w:ascii="Times New Roman" w:hAnsi="Times New Roman" w:cs="Times New Roman"/>
          <w:b/>
          <w:bCs/>
          <w:color w:val="7030A0"/>
        </w:rPr>
        <w:t>.</w:t>
      </w: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Датум: ________________</w:t>
      </w: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Потпис</w:t>
      </w:r>
      <w:r w:rsidR="00BF51F4">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одговорног</w:t>
      </w:r>
      <w:r w:rsidR="00BF51F4">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лица</w:t>
      </w: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М.П.</w:t>
      </w:r>
    </w:p>
    <w:p w:rsidR="000337D2" w:rsidRDefault="000337D2" w:rsidP="000337D2">
      <w:pPr>
        <w:tabs>
          <w:tab w:val="left" w:pos="2775"/>
        </w:tabs>
        <w:rPr>
          <w:rFonts w:ascii="Times New Roman" w:eastAsia="Times New Roman" w:hAnsi="Times New Roman" w:cs="Times New Roman"/>
          <w:sz w:val="24"/>
          <w:szCs w:val="24"/>
          <w:lang w:eastAsia="sr-Latn-CS"/>
        </w:rPr>
      </w:pPr>
    </w:p>
    <w:p w:rsidR="000337D2" w:rsidRDefault="000337D2" w:rsidP="000337D2">
      <w:pPr>
        <w:rPr>
          <w:rFonts w:ascii="Times New Roman" w:hAnsi="Times New Roman" w:cs="Times New Roman"/>
          <w:sz w:val="24"/>
          <w:szCs w:val="24"/>
        </w:rPr>
      </w:pPr>
    </w:p>
    <w:p w:rsidR="000337D2" w:rsidRDefault="000337D2" w:rsidP="000337D2">
      <w:pPr>
        <w:jc w:val="center"/>
      </w:pPr>
    </w:p>
    <w:p w:rsidR="000337D2" w:rsidRDefault="000337D2" w:rsidP="000337D2">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C3035F" w:rsidRDefault="00C3035F"/>
    <w:sectPr w:rsidR="00C3035F" w:rsidSect="003D1966">
      <w:footerReference w:type="default" r:id="rId1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2C8" w:rsidRDefault="006F32C8" w:rsidP="00AF5703">
      <w:pPr>
        <w:spacing w:after="0" w:line="240" w:lineRule="auto"/>
      </w:pPr>
      <w:r>
        <w:separator/>
      </w:r>
    </w:p>
  </w:endnote>
  <w:endnote w:type="continuationSeparator" w:id="0">
    <w:p w:rsidR="006F32C8" w:rsidRDefault="006F32C8" w:rsidP="00AF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C76" w:rsidRDefault="008E0C76">
    <w:pPr>
      <w:pStyle w:val="Footer"/>
      <w:jc w:val="center"/>
    </w:pPr>
    <w:r>
      <w:fldChar w:fldCharType="begin"/>
    </w:r>
    <w:r>
      <w:instrText xml:space="preserve"> PAGE   \* MERGEFORMAT </w:instrText>
    </w:r>
    <w:r>
      <w:fldChar w:fldCharType="separate"/>
    </w:r>
    <w:r w:rsidR="00285C0B">
      <w:rPr>
        <w:noProof/>
      </w:rPr>
      <w:t>34</w:t>
    </w:r>
    <w:r>
      <w:rPr>
        <w:noProof/>
      </w:rPr>
      <w:fldChar w:fldCharType="end"/>
    </w:r>
  </w:p>
  <w:p w:rsidR="008E0C76" w:rsidRDefault="008E0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2C8" w:rsidRDefault="006F32C8" w:rsidP="00AF5703">
      <w:pPr>
        <w:spacing w:after="0" w:line="240" w:lineRule="auto"/>
      </w:pPr>
      <w:r>
        <w:separator/>
      </w:r>
    </w:p>
  </w:footnote>
  <w:footnote w:type="continuationSeparator" w:id="0">
    <w:p w:rsidR="006F32C8" w:rsidRDefault="006F32C8" w:rsidP="00AF5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587"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0CCB6B50"/>
    <w:multiLevelType w:val="hybridMultilevel"/>
    <w:tmpl w:val="F24AAFDA"/>
    <w:lvl w:ilvl="0" w:tplc="56F213E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01B56"/>
    <w:multiLevelType w:val="hybridMultilevel"/>
    <w:tmpl w:val="0A7EED50"/>
    <w:lvl w:ilvl="0" w:tplc="5B40407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0557C"/>
    <w:multiLevelType w:val="hybridMultilevel"/>
    <w:tmpl w:val="AE9AE662"/>
    <w:lvl w:ilvl="0" w:tplc="711CABA6">
      <w:start w:val="1"/>
      <w:numFmt w:val="decimal"/>
      <w:lvlText w:val="%1."/>
      <w:lvlJc w:val="left"/>
      <w:pPr>
        <w:ind w:left="1068" w:hanging="360"/>
      </w:pPr>
      <w:rPr>
        <w:rFonts w:eastAsia="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124C117D"/>
    <w:multiLevelType w:val="hybridMultilevel"/>
    <w:tmpl w:val="A434D20A"/>
    <w:lvl w:ilvl="0" w:tplc="411ADB7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20797709"/>
    <w:multiLevelType w:val="hybridMultilevel"/>
    <w:tmpl w:val="C642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B77B5"/>
    <w:multiLevelType w:val="hybridMultilevel"/>
    <w:tmpl w:val="4142D8AC"/>
    <w:lvl w:ilvl="0" w:tplc="AA38ADE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1">
    <w:nsid w:val="35D454F6"/>
    <w:multiLevelType w:val="hybridMultilevel"/>
    <w:tmpl w:val="ACB8C45E"/>
    <w:lvl w:ilvl="0" w:tplc="818C34D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3">
    <w:nsid w:val="44605700"/>
    <w:multiLevelType w:val="hybridMultilevel"/>
    <w:tmpl w:val="85BE31DC"/>
    <w:lvl w:ilvl="0" w:tplc="27FE9B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nsid w:val="46D52232"/>
    <w:multiLevelType w:val="hybridMultilevel"/>
    <w:tmpl w:val="2DB85FC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10436C"/>
    <w:multiLevelType w:val="singleLevel"/>
    <w:tmpl w:val="0409000F"/>
    <w:lvl w:ilvl="0">
      <w:start w:val="1"/>
      <w:numFmt w:val="decimal"/>
      <w:lvlText w:val="%1."/>
      <w:lvlJc w:val="left"/>
      <w:pPr>
        <w:ind w:left="720" w:hanging="360"/>
      </w:pPr>
    </w:lvl>
  </w:abstractNum>
  <w:abstractNum w:abstractNumId="16">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9">
    <w:nsid w:val="5A7509D3"/>
    <w:multiLevelType w:val="hybridMultilevel"/>
    <w:tmpl w:val="D5B2CC24"/>
    <w:lvl w:ilvl="0" w:tplc="5EF8B8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21">
    <w:nsid w:val="646676F9"/>
    <w:multiLevelType w:val="hybridMultilevel"/>
    <w:tmpl w:val="964A335A"/>
    <w:lvl w:ilvl="0" w:tplc="C4544AC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E65960"/>
    <w:multiLevelType w:val="hybridMultilevel"/>
    <w:tmpl w:val="BEF4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4">
    <w:nsid w:val="735D03AA"/>
    <w:multiLevelType w:val="hybridMultilevel"/>
    <w:tmpl w:val="D056FF3A"/>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C0206E"/>
    <w:multiLevelType w:val="hybridMultilevel"/>
    <w:tmpl w:val="F4FAAE7A"/>
    <w:lvl w:ilvl="0" w:tplc="E9446286">
      <w:start w:val="1"/>
      <w:numFmt w:val="decimal"/>
      <w:lvlText w:val="%1."/>
      <w:lvlJc w:val="left"/>
      <w:pPr>
        <w:ind w:left="644" w:hanging="360"/>
      </w:pPr>
      <w:rPr>
        <w:sz w:val="24"/>
        <w:szCs w:val="24"/>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6">
    <w:nsid w:val="7F801B2C"/>
    <w:multiLevelType w:val="hybridMultilevel"/>
    <w:tmpl w:val="E5C2EF2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21"/>
  </w:num>
  <w:num w:numId="18">
    <w:abstractNumId w:val="3"/>
  </w:num>
  <w:num w:numId="19">
    <w:abstractNumId w:val="6"/>
  </w:num>
  <w:num w:numId="20">
    <w:abstractNumId w:val="7"/>
  </w:num>
  <w:num w:numId="21">
    <w:abstractNumId w:val="10"/>
  </w:num>
  <w:num w:numId="22">
    <w:abstractNumId w:val="17"/>
  </w:num>
  <w:num w:numId="23">
    <w:abstractNumId w:val="14"/>
  </w:num>
  <w:num w:numId="24">
    <w:abstractNumId w:val="16"/>
  </w:num>
  <w:num w:numId="25">
    <w:abstractNumId w:val="15"/>
  </w:num>
  <w:num w:numId="26">
    <w:abstractNumId w:val="22"/>
  </w:num>
  <w:num w:numId="27">
    <w:abstractNumId w:val="26"/>
  </w:num>
  <w:num w:numId="28">
    <w:abstractNumId w:val="4"/>
  </w:num>
  <w:num w:numId="29">
    <w:abstractNumId w:val="24"/>
  </w:num>
  <w:num w:numId="30">
    <w:abstractNumId w:val="11"/>
  </w:num>
  <w:num w:numId="31">
    <w:abstractNumId w:val="5"/>
  </w:num>
  <w:num w:numId="32">
    <w:abstractNumId w:val="8"/>
  </w:num>
  <w:num w:numId="33">
    <w:abstractNumId w:val="19"/>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87"/>
    <w:rsid w:val="00001AA9"/>
    <w:rsid w:val="00004AAC"/>
    <w:rsid w:val="000076DF"/>
    <w:rsid w:val="00011DF8"/>
    <w:rsid w:val="000160B1"/>
    <w:rsid w:val="00024431"/>
    <w:rsid w:val="0003166A"/>
    <w:rsid w:val="000337D2"/>
    <w:rsid w:val="00046C93"/>
    <w:rsid w:val="000474C3"/>
    <w:rsid w:val="00052901"/>
    <w:rsid w:val="00055FC3"/>
    <w:rsid w:val="0006720A"/>
    <w:rsid w:val="000707D7"/>
    <w:rsid w:val="000A166E"/>
    <w:rsid w:val="000A55D7"/>
    <w:rsid w:val="000B3BFE"/>
    <w:rsid w:val="000F02B4"/>
    <w:rsid w:val="000F6151"/>
    <w:rsid w:val="001106A2"/>
    <w:rsid w:val="00111156"/>
    <w:rsid w:val="00122220"/>
    <w:rsid w:val="0012714C"/>
    <w:rsid w:val="00145A00"/>
    <w:rsid w:val="00146940"/>
    <w:rsid w:val="0015043F"/>
    <w:rsid w:val="00156A9E"/>
    <w:rsid w:val="00170C61"/>
    <w:rsid w:val="00173538"/>
    <w:rsid w:val="001767C7"/>
    <w:rsid w:val="001767CB"/>
    <w:rsid w:val="001935C2"/>
    <w:rsid w:val="001D69C0"/>
    <w:rsid w:val="002077B9"/>
    <w:rsid w:val="00222717"/>
    <w:rsid w:val="0024453E"/>
    <w:rsid w:val="00250625"/>
    <w:rsid w:val="00250792"/>
    <w:rsid w:val="00257BA0"/>
    <w:rsid w:val="00260155"/>
    <w:rsid w:val="00261605"/>
    <w:rsid w:val="00265AE1"/>
    <w:rsid w:val="00283B42"/>
    <w:rsid w:val="00285C0B"/>
    <w:rsid w:val="00292424"/>
    <w:rsid w:val="002A26F4"/>
    <w:rsid w:val="002D16E9"/>
    <w:rsid w:val="002D20F8"/>
    <w:rsid w:val="002D2A8E"/>
    <w:rsid w:val="002E2358"/>
    <w:rsid w:val="002E5662"/>
    <w:rsid w:val="002F0340"/>
    <w:rsid w:val="002F071A"/>
    <w:rsid w:val="002F31A3"/>
    <w:rsid w:val="002F3FF0"/>
    <w:rsid w:val="002F4A6B"/>
    <w:rsid w:val="00300E12"/>
    <w:rsid w:val="00303636"/>
    <w:rsid w:val="00304D54"/>
    <w:rsid w:val="0032233E"/>
    <w:rsid w:val="00326B85"/>
    <w:rsid w:val="00332668"/>
    <w:rsid w:val="0033575D"/>
    <w:rsid w:val="00340F53"/>
    <w:rsid w:val="00351F47"/>
    <w:rsid w:val="003624C8"/>
    <w:rsid w:val="003638C2"/>
    <w:rsid w:val="00363B49"/>
    <w:rsid w:val="00380127"/>
    <w:rsid w:val="00383A64"/>
    <w:rsid w:val="00383BA8"/>
    <w:rsid w:val="00393A39"/>
    <w:rsid w:val="00396927"/>
    <w:rsid w:val="003A2764"/>
    <w:rsid w:val="003A3A6D"/>
    <w:rsid w:val="003A7337"/>
    <w:rsid w:val="003C0692"/>
    <w:rsid w:val="003C21D1"/>
    <w:rsid w:val="003C344F"/>
    <w:rsid w:val="003D0500"/>
    <w:rsid w:val="003D1966"/>
    <w:rsid w:val="003D75A9"/>
    <w:rsid w:val="003E5023"/>
    <w:rsid w:val="003E5439"/>
    <w:rsid w:val="003E58BF"/>
    <w:rsid w:val="003F00D2"/>
    <w:rsid w:val="003F4EAC"/>
    <w:rsid w:val="00411C76"/>
    <w:rsid w:val="0042213D"/>
    <w:rsid w:val="00427D06"/>
    <w:rsid w:val="00434ACB"/>
    <w:rsid w:val="00435C5B"/>
    <w:rsid w:val="00462088"/>
    <w:rsid w:val="0046657D"/>
    <w:rsid w:val="004672EA"/>
    <w:rsid w:val="0047095B"/>
    <w:rsid w:val="004861D5"/>
    <w:rsid w:val="00493CB9"/>
    <w:rsid w:val="004A2C0B"/>
    <w:rsid w:val="004A3865"/>
    <w:rsid w:val="004A3F3E"/>
    <w:rsid w:val="004B1743"/>
    <w:rsid w:val="004C1963"/>
    <w:rsid w:val="004C611D"/>
    <w:rsid w:val="004E3212"/>
    <w:rsid w:val="004E4D05"/>
    <w:rsid w:val="004F0824"/>
    <w:rsid w:val="00510747"/>
    <w:rsid w:val="005164AF"/>
    <w:rsid w:val="00522BAE"/>
    <w:rsid w:val="005237DA"/>
    <w:rsid w:val="00534B83"/>
    <w:rsid w:val="005374E2"/>
    <w:rsid w:val="00537909"/>
    <w:rsid w:val="00537D72"/>
    <w:rsid w:val="00541777"/>
    <w:rsid w:val="00542F3F"/>
    <w:rsid w:val="00546BF7"/>
    <w:rsid w:val="00546C00"/>
    <w:rsid w:val="0056639A"/>
    <w:rsid w:val="00577275"/>
    <w:rsid w:val="00595F61"/>
    <w:rsid w:val="005B2E9D"/>
    <w:rsid w:val="005B7DCC"/>
    <w:rsid w:val="005C0DAE"/>
    <w:rsid w:val="005C52A5"/>
    <w:rsid w:val="005D6364"/>
    <w:rsid w:val="005E2F40"/>
    <w:rsid w:val="005E7CD7"/>
    <w:rsid w:val="005E7F2E"/>
    <w:rsid w:val="006328CE"/>
    <w:rsid w:val="00640285"/>
    <w:rsid w:val="0064439C"/>
    <w:rsid w:val="006455A4"/>
    <w:rsid w:val="00674270"/>
    <w:rsid w:val="006761BD"/>
    <w:rsid w:val="006B10B2"/>
    <w:rsid w:val="006B44B8"/>
    <w:rsid w:val="006D1A6B"/>
    <w:rsid w:val="006E35D6"/>
    <w:rsid w:val="006E6E10"/>
    <w:rsid w:val="006F32C8"/>
    <w:rsid w:val="006F3807"/>
    <w:rsid w:val="00702ECA"/>
    <w:rsid w:val="0072036A"/>
    <w:rsid w:val="00720B17"/>
    <w:rsid w:val="00721340"/>
    <w:rsid w:val="00724D5E"/>
    <w:rsid w:val="00734ACC"/>
    <w:rsid w:val="00734D04"/>
    <w:rsid w:val="0074018A"/>
    <w:rsid w:val="0074483E"/>
    <w:rsid w:val="0074542A"/>
    <w:rsid w:val="007522B8"/>
    <w:rsid w:val="007600A2"/>
    <w:rsid w:val="00761A79"/>
    <w:rsid w:val="007701D6"/>
    <w:rsid w:val="00773610"/>
    <w:rsid w:val="00776F30"/>
    <w:rsid w:val="00785509"/>
    <w:rsid w:val="00785E0B"/>
    <w:rsid w:val="0078643B"/>
    <w:rsid w:val="00787118"/>
    <w:rsid w:val="007A326B"/>
    <w:rsid w:val="007B3D98"/>
    <w:rsid w:val="007C381A"/>
    <w:rsid w:val="007E1068"/>
    <w:rsid w:val="007E3D2F"/>
    <w:rsid w:val="007E4784"/>
    <w:rsid w:val="00807F1C"/>
    <w:rsid w:val="0082329C"/>
    <w:rsid w:val="00826E24"/>
    <w:rsid w:val="00834188"/>
    <w:rsid w:val="008457BD"/>
    <w:rsid w:val="00867C1C"/>
    <w:rsid w:val="00876BDE"/>
    <w:rsid w:val="00877383"/>
    <w:rsid w:val="00886C9D"/>
    <w:rsid w:val="00891182"/>
    <w:rsid w:val="008917CD"/>
    <w:rsid w:val="008A3AC6"/>
    <w:rsid w:val="008A5121"/>
    <w:rsid w:val="008A58EF"/>
    <w:rsid w:val="008B1621"/>
    <w:rsid w:val="008B23B8"/>
    <w:rsid w:val="008E0C76"/>
    <w:rsid w:val="008E4B25"/>
    <w:rsid w:val="008F15E6"/>
    <w:rsid w:val="008F6C97"/>
    <w:rsid w:val="009048AF"/>
    <w:rsid w:val="009242A6"/>
    <w:rsid w:val="00927326"/>
    <w:rsid w:val="009325ED"/>
    <w:rsid w:val="00945AE8"/>
    <w:rsid w:val="009535C0"/>
    <w:rsid w:val="0098303B"/>
    <w:rsid w:val="0098762E"/>
    <w:rsid w:val="00990998"/>
    <w:rsid w:val="00992E69"/>
    <w:rsid w:val="009B1996"/>
    <w:rsid w:val="009B1D9D"/>
    <w:rsid w:val="009C4698"/>
    <w:rsid w:val="009C7F3C"/>
    <w:rsid w:val="009D29F7"/>
    <w:rsid w:val="009F0FC4"/>
    <w:rsid w:val="009F595E"/>
    <w:rsid w:val="00A3447E"/>
    <w:rsid w:val="00A34F67"/>
    <w:rsid w:val="00A37BBA"/>
    <w:rsid w:val="00A40E59"/>
    <w:rsid w:val="00A41C03"/>
    <w:rsid w:val="00A47F8D"/>
    <w:rsid w:val="00A549BE"/>
    <w:rsid w:val="00A635B7"/>
    <w:rsid w:val="00A6463F"/>
    <w:rsid w:val="00AA62CB"/>
    <w:rsid w:val="00AD0213"/>
    <w:rsid w:val="00AD1ABB"/>
    <w:rsid w:val="00AD265C"/>
    <w:rsid w:val="00AD68F1"/>
    <w:rsid w:val="00AD6FE2"/>
    <w:rsid w:val="00AE6D52"/>
    <w:rsid w:val="00AF5703"/>
    <w:rsid w:val="00AF5F2D"/>
    <w:rsid w:val="00AF661B"/>
    <w:rsid w:val="00B11014"/>
    <w:rsid w:val="00B2668D"/>
    <w:rsid w:val="00B27312"/>
    <w:rsid w:val="00B30213"/>
    <w:rsid w:val="00B37ECF"/>
    <w:rsid w:val="00B4095C"/>
    <w:rsid w:val="00B51603"/>
    <w:rsid w:val="00B543B0"/>
    <w:rsid w:val="00B548DF"/>
    <w:rsid w:val="00B64A78"/>
    <w:rsid w:val="00B73BAF"/>
    <w:rsid w:val="00B8042A"/>
    <w:rsid w:val="00B95C08"/>
    <w:rsid w:val="00BD563A"/>
    <w:rsid w:val="00BD63C6"/>
    <w:rsid w:val="00BE55F6"/>
    <w:rsid w:val="00BF51F4"/>
    <w:rsid w:val="00BF7769"/>
    <w:rsid w:val="00BF7E21"/>
    <w:rsid w:val="00C0539F"/>
    <w:rsid w:val="00C150F4"/>
    <w:rsid w:val="00C264F3"/>
    <w:rsid w:val="00C3035F"/>
    <w:rsid w:val="00C47F0B"/>
    <w:rsid w:val="00C54AE4"/>
    <w:rsid w:val="00C634CB"/>
    <w:rsid w:val="00C64BE7"/>
    <w:rsid w:val="00C8223A"/>
    <w:rsid w:val="00C82A3F"/>
    <w:rsid w:val="00C9542B"/>
    <w:rsid w:val="00C96440"/>
    <w:rsid w:val="00C96D1D"/>
    <w:rsid w:val="00CA071B"/>
    <w:rsid w:val="00CA0DE4"/>
    <w:rsid w:val="00CA1A18"/>
    <w:rsid w:val="00CA6E91"/>
    <w:rsid w:val="00CC5580"/>
    <w:rsid w:val="00CD4C78"/>
    <w:rsid w:val="00CD77F3"/>
    <w:rsid w:val="00CF648E"/>
    <w:rsid w:val="00D014FC"/>
    <w:rsid w:val="00D04722"/>
    <w:rsid w:val="00D1391D"/>
    <w:rsid w:val="00D13F44"/>
    <w:rsid w:val="00D17FF1"/>
    <w:rsid w:val="00D32B65"/>
    <w:rsid w:val="00D3531B"/>
    <w:rsid w:val="00D37CE5"/>
    <w:rsid w:val="00D4614F"/>
    <w:rsid w:val="00D46E87"/>
    <w:rsid w:val="00D53ACF"/>
    <w:rsid w:val="00D65409"/>
    <w:rsid w:val="00D67B1A"/>
    <w:rsid w:val="00DA406C"/>
    <w:rsid w:val="00DA44CD"/>
    <w:rsid w:val="00DB2C9B"/>
    <w:rsid w:val="00DC74CE"/>
    <w:rsid w:val="00DC7FA9"/>
    <w:rsid w:val="00DE7EAE"/>
    <w:rsid w:val="00DF0D54"/>
    <w:rsid w:val="00E057CD"/>
    <w:rsid w:val="00E07C16"/>
    <w:rsid w:val="00E11B70"/>
    <w:rsid w:val="00E170FB"/>
    <w:rsid w:val="00E32856"/>
    <w:rsid w:val="00E336C3"/>
    <w:rsid w:val="00E462A5"/>
    <w:rsid w:val="00E52395"/>
    <w:rsid w:val="00E658E7"/>
    <w:rsid w:val="00E6765D"/>
    <w:rsid w:val="00E7140B"/>
    <w:rsid w:val="00E74728"/>
    <w:rsid w:val="00E8279C"/>
    <w:rsid w:val="00E877EE"/>
    <w:rsid w:val="00E92670"/>
    <w:rsid w:val="00E93E91"/>
    <w:rsid w:val="00E95F14"/>
    <w:rsid w:val="00EB454E"/>
    <w:rsid w:val="00EB7C7C"/>
    <w:rsid w:val="00EC0CDC"/>
    <w:rsid w:val="00EC4671"/>
    <w:rsid w:val="00ED2270"/>
    <w:rsid w:val="00EF0A73"/>
    <w:rsid w:val="00EF18C7"/>
    <w:rsid w:val="00EF6502"/>
    <w:rsid w:val="00F01530"/>
    <w:rsid w:val="00F04724"/>
    <w:rsid w:val="00F1039A"/>
    <w:rsid w:val="00F350C4"/>
    <w:rsid w:val="00F367A9"/>
    <w:rsid w:val="00F36D17"/>
    <w:rsid w:val="00F5071C"/>
    <w:rsid w:val="00F62004"/>
    <w:rsid w:val="00F669B1"/>
    <w:rsid w:val="00F7456F"/>
    <w:rsid w:val="00F91E08"/>
    <w:rsid w:val="00F93CE8"/>
    <w:rsid w:val="00F96865"/>
    <w:rsid w:val="00FA11D8"/>
    <w:rsid w:val="00FC22B5"/>
    <w:rsid w:val="00FC22C9"/>
    <w:rsid w:val="00FC6D94"/>
    <w:rsid w:val="00FC754D"/>
    <w:rsid w:val="00FD6125"/>
    <w:rsid w:val="00FE1690"/>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 w:type="paragraph" w:customStyle="1" w:styleId="KDPodnaslov2">
    <w:name w:val="KDPodnaslov2"/>
    <w:basedOn w:val="Normal"/>
    <w:next w:val="Normal"/>
    <w:link w:val="KDPodnaslov2Char"/>
    <w:qFormat/>
    <w:rsid w:val="005D6364"/>
    <w:pPr>
      <w:keepNext/>
      <w:tabs>
        <w:tab w:val="left" w:pos="567"/>
      </w:tabs>
      <w:spacing w:before="360" w:after="0" w:line="240" w:lineRule="auto"/>
      <w:outlineLvl w:val="1"/>
    </w:pPr>
    <w:rPr>
      <w:rFonts w:ascii="Arial" w:eastAsia="Times New Roman" w:hAnsi="Arial" w:cs="Times New Roman"/>
      <w:b/>
      <w:lang w:val="en-US"/>
    </w:rPr>
  </w:style>
  <w:style w:type="character" w:customStyle="1" w:styleId="KDPodnaslov2Char">
    <w:name w:val="KDPodnaslov2 Char"/>
    <w:link w:val="KDPodnaslov2"/>
    <w:rsid w:val="005D6364"/>
    <w:rPr>
      <w:rFonts w:ascii="Arial" w:eastAsia="Times New Roman" w:hAnsi="Arial" w:cs="Times New Roman"/>
      <w:b/>
      <w:lang w:val="en-US"/>
    </w:rPr>
  </w:style>
  <w:style w:type="table" w:styleId="TableGrid">
    <w:name w:val="Table Grid"/>
    <w:basedOn w:val="TableNormal"/>
    <w:uiPriority w:val="59"/>
    <w:rsid w:val="0033575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D2"/>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 w:type="paragraph" w:customStyle="1" w:styleId="KDPodnaslov2">
    <w:name w:val="KDPodnaslov2"/>
    <w:basedOn w:val="Normal"/>
    <w:next w:val="Normal"/>
    <w:link w:val="KDPodnaslov2Char"/>
    <w:qFormat/>
    <w:rsid w:val="005D6364"/>
    <w:pPr>
      <w:keepNext/>
      <w:tabs>
        <w:tab w:val="left" w:pos="567"/>
      </w:tabs>
      <w:spacing w:before="360" w:after="0" w:line="240" w:lineRule="auto"/>
      <w:outlineLvl w:val="1"/>
    </w:pPr>
    <w:rPr>
      <w:rFonts w:ascii="Arial" w:eastAsia="Times New Roman" w:hAnsi="Arial" w:cs="Times New Roman"/>
      <w:b/>
      <w:lang w:val="en-US"/>
    </w:rPr>
  </w:style>
  <w:style w:type="character" w:customStyle="1" w:styleId="KDPodnaslov2Char">
    <w:name w:val="KDPodnaslov2 Char"/>
    <w:link w:val="KDPodnaslov2"/>
    <w:rsid w:val="005D6364"/>
    <w:rPr>
      <w:rFonts w:ascii="Arial" w:eastAsia="Times New Roman" w:hAnsi="Arial" w:cs="Times New Roman"/>
      <w:b/>
      <w:lang w:val="en-US"/>
    </w:rPr>
  </w:style>
  <w:style w:type="table" w:styleId="TableGrid">
    <w:name w:val="Table Grid"/>
    <w:basedOn w:val="TableNormal"/>
    <w:uiPriority w:val="59"/>
    <w:rsid w:val="0033575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10278">
      <w:bodyDiv w:val="1"/>
      <w:marLeft w:val="0"/>
      <w:marRight w:val="0"/>
      <w:marTop w:val="0"/>
      <w:marBottom w:val="0"/>
      <w:divBdr>
        <w:top w:val="none" w:sz="0" w:space="0" w:color="auto"/>
        <w:left w:val="none" w:sz="0" w:space="0" w:color="auto"/>
        <w:bottom w:val="none" w:sz="0" w:space="0" w:color="auto"/>
        <w:right w:val="none" w:sz="0" w:space="0" w:color="auto"/>
      </w:divBdr>
    </w:div>
    <w:div w:id="14733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dzpozarev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abavna@dzpozarevac.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bavna@dzpozarevac.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abavna@dzpozarevac.rs" TargetMode="External"/><Relationship Id="rId4" Type="http://schemas.microsoft.com/office/2007/relationships/stylesWithEffects" Target="stylesWithEffects.xml"/><Relationship Id="rId9" Type="http://schemas.openxmlformats.org/officeDocument/2006/relationships/hyperlink" Target="mailto:info@dzpozarevac.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DC33D-1136-4DF1-AE4C-847EC9EC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34</Pages>
  <Words>8538</Words>
  <Characters>48671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darko</cp:lastModifiedBy>
  <cp:revision>27</cp:revision>
  <cp:lastPrinted>2018-06-06T06:15:00Z</cp:lastPrinted>
  <dcterms:created xsi:type="dcterms:W3CDTF">2017-09-07T06:37:00Z</dcterms:created>
  <dcterms:modified xsi:type="dcterms:W3CDTF">2018-06-06T06:15:00Z</dcterms:modified>
</cp:coreProperties>
</file>